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DB" w:rsidRPr="00AA22DB" w:rsidRDefault="00AA22DB" w:rsidP="00AA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A22DB" w:rsidRPr="00AA22DB" w:rsidRDefault="00AA22DB" w:rsidP="00AA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№ 6»     с. </w:t>
      </w:r>
      <w:proofErr w:type="spellStart"/>
      <w:r w:rsidRPr="00AA22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Духовское</w:t>
      </w:r>
      <w:proofErr w:type="spellEnd"/>
    </w:p>
    <w:p w:rsidR="00AA22DB" w:rsidRPr="00AA22DB" w:rsidRDefault="00AA22DB" w:rsidP="00AA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района Приморского края</w:t>
      </w:r>
    </w:p>
    <w:p w:rsidR="00AA22DB" w:rsidRPr="00AA22DB" w:rsidRDefault="00AA22DB" w:rsidP="00AA2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DB" w:rsidRPr="00AA22DB" w:rsidRDefault="00AA22DB" w:rsidP="00AA22DB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</w:p>
    <w:p w:rsidR="00AA22DB" w:rsidRPr="00AA22DB" w:rsidRDefault="00AA22DB" w:rsidP="00AA22DB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« Согласовано  »                                                                                                                                                «  Утверждено  »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2DB" w:rsidRPr="00AA22DB" w:rsidRDefault="00AA22DB" w:rsidP="00AA2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Председатель профкома                                                                                                                      Директор    «МБОУ ООШ № 6»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2DB" w:rsidRPr="00AA22DB" w:rsidRDefault="00AA22DB" w:rsidP="00AA2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</w:t>
      </w: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 xml:space="preserve">                  </w:t>
      </w: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О.А. Воловик                                                                                                                           с.  </w:t>
      </w:r>
      <w:proofErr w:type="spellStart"/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Духовское</w:t>
      </w:r>
      <w:proofErr w:type="spellEnd"/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2DB" w:rsidRPr="00AA22DB" w:rsidRDefault="00AA22DB" w:rsidP="00AA2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________  Г.. В. Ковальчук                                                                                                                              </w:t>
      </w:r>
    </w:p>
    <w:p w:rsidR="00AA22DB" w:rsidRPr="00AA22DB" w:rsidRDefault="00AA22DB" w:rsidP="00AA2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«14»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>сентября       2016</w:t>
      </w: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«14» _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>сентября            2016</w:t>
      </w:r>
      <w:r w:rsidRPr="00AA22D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2DB" w:rsidRPr="00AA22DB" w:rsidRDefault="00AA22DB" w:rsidP="00AA22DB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AA22DB" w:rsidRDefault="00AA22DB">
      <w:pPr>
        <w:rPr>
          <w:rFonts w:ascii="Times New Roman" w:hAnsi="Times New Roman" w:cs="Times New Roman"/>
          <w:sz w:val="24"/>
          <w:szCs w:val="24"/>
        </w:rPr>
      </w:pP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о службе школьной медиации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МБОУ "О</w:t>
      </w:r>
      <w:r w:rsidRPr="00AA22DB">
        <w:rPr>
          <w:rFonts w:ascii="Times New Roman" w:hAnsi="Times New Roman" w:cs="Times New Roman"/>
          <w:sz w:val="24"/>
          <w:szCs w:val="24"/>
        </w:rPr>
        <w:t>ОШ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A22DB">
        <w:rPr>
          <w:rFonts w:ascii="Times New Roman" w:hAnsi="Times New Roman" w:cs="Times New Roman"/>
          <w:sz w:val="24"/>
          <w:szCs w:val="24"/>
        </w:rPr>
        <w:t xml:space="preserve">"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Духовское</w:t>
      </w:r>
      <w:proofErr w:type="spellEnd"/>
      <w:r w:rsidRPr="00AA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1.1. Служба школьной медиации (далее - СШМ) является социальной службой в </w:t>
      </w:r>
      <w:r>
        <w:rPr>
          <w:rFonts w:ascii="Times New Roman" w:hAnsi="Times New Roman" w:cs="Times New Roman"/>
          <w:sz w:val="24"/>
          <w:szCs w:val="24"/>
        </w:rPr>
        <w:t xml:space="preserve">МБОУ "ООШ № 6"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Духовское</w:t>
      </w:r>
      <w:proofErr w:type="spellEnd"/>
      <w:r w:rsidRPr="00AA22DB">
        <w:rPr>
          <w:rFonts w:ascii="Times New Roman" w:hAnsi="Times New Roman" w:cs="Times New Roman"/>
          <w:sz w:val="24"/>
          <w:szCs w:val="24"/>
        </w:rPr>
        <w:t xml:space="preserve">, действующей в школе на основе добровольческих усилий обучающихся, педагогов и других участников образовательного процесса, заинтересованных в разрешении конфликтов.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1.2. СШМ осуществляет свою деятельность на основании: </w:t>
      </w:r>
      <w:proofErr w:type="gramStart"/>
      <w:r w:rsidRPr="00AA22DB">
        <w:rPr>
          <w:rFonts w:ascii="Times New Roman" w:hAnsi="Times New Roman" w:cs="Times New Roman"/>
          <w:sz w:val="24"/>
          <w:szCs w:val="24"/>
        </w:rPr>
        <w:t>Федерального закона от 29.12.2012 № 273-ФЗ "Об образовании в Российской Федерации", данного Положения, а также в соответствии с "Национальной стратегией действий в интересах детей 2012-2017 годы", "Планом первоочередных мероприятий до 2014 года по реализации важнейших положений Национальной стратегии действий в интересах детей на 2012 - 2017 годы", письма Министерства образования и науки РФ от 18.11.2013 № ВК-54/07 "О направлении методических рекомендаций об</w:t>
      </w:r>
      <w:proofErr w:type="gramEnd"/>
      <w:r w:rsidRPr="00AA22DB">
        <w:rPr>
          <w:rFonts w:ascii="Times New Roman" w:hAnsi="Times New Roman" w:cs="Times New Roman"/>
          <w:sz w:val="24"/>
          <w:szCs w:val="24"/>
        </w:rPr>
        <w:t xml:space="preserve"> организации служб школьной медиации" и "Стандартами восстановительной медиации" от 2009 года.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1.3. СШМ является альтернативой другим способам реагирования на споры, конфликты, противоправное поведение или правонарушения несовершеннолетних.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1.4. СШМ является приоритетным способом реагирования, то есть сторонам конфликта предлагается, в первую очередь, обратиться в СШМ, а при их отказе или невозможности разрешить конфликт путем переговоров и медиации образовательное учреждение может применить другие способы разрешения конфликта и/или меры воздействия.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2. Цели и задачи СШМ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2.1. Целью деятельности СШМ является содействие учащимся, педагогам и родителям (законным представителям) в разрешении конфликтов методом школьной медиации, на основе переговорно-примирительной процедуры.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2.2. Задачами СШМ являются: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2.2.1. осуществлять работу программ восстановительного разрешения конфликтных ситуаций для участников споров, конфликтов и противоправных ситуаций;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2.2.2. обучать учащихся и других участников образовательного процесса цивилизованным методам урегулирования конфликтов и осознания ответственности на основе переговоров, взаимного признания и уважения интересов сторон;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lastRenderedPageBreak/>
        <w:t xml:space="preserve">2.2.3. организовывать и проводить просветительные мероприятия и информировать участников образовательного процесса о миссии, принципах и ценностях восстановительной медиации.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3. Принципы деятельности СШМ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3.1. Деятельность СШМ основана на следующих принципах: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3.1.1. Принцип добровольности, предполагающий как добровольное участие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3.1.2. Принцип конфиденциальности, предполагающий обязательство СШМ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правонарушении.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3.1.3. Принцип нейтральности, запрещающий СШМ принимать сторону какого-либо участника конфликта (в том числе администрации). Нейтральность предполагает, что СШМ и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</w:t>
      </w:r>
      <w:proofErr w:type="spellStart"/>
      <w:r w:rsidRPr="00AA22DB">
        <w:rPr>
          <w:rFonts w:ascii="Times New Roman" w:hAnsi="Times New Roman" w:cs="Times New Roman"/>
          <w:sz w:val="24"/>
          <w:szCs w:val="24"/>
        </w:rPr>
        <w:t>кемлибо</w:t>
      </w:r>
      <w:proofErr w:type="spellEnd"/>
      <w:r w:rsidRPr="00AA22DB">
        <w:rPr>
          <w:rFonts w:ascii="Times New Roman" w:hAnsi="Times New Roman" w:cs="Times New Roman"/>
          <w:sz w:val="24"/>
          <w:szCs w:val="24"/>
        </w:rPr>
        <w:t xml:space="preserve"> из участников, он должен отказаться от медиации или передать ее другому медиатору.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4. Порядок формирования СШМ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4.1. В состав СШМ входят педагогические работники, прошедшие обучение проведению примирительных программ.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4.2. Руководителем СШМ может быть психолог или иной педагогический работник школы, на которого возлагаются обязанности по руководству службой медиации приказом директора школы.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4.3. Руководителем СШМ может быть человек, прошедший необходимую подготовку и обучение основам метода школьной медиации и медиативного подхода.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5. Порядок работы СШМ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5.1. СШМ может получать информацию о случаях конфликтного или криминального характера от педагогов, обучающихся, родителей (законных представителей), администрации школы, членов службы примирения.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5.2. СШМ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т</w:t>
      </w:r>
      <w:proofErr w:type="gramStart"/>
      <w:r w:rsidRPr="00AA22DB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AA22DB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школы, и, при необходимости, производится согласование с соответствующими органами внутренних дел. Для проведения программы также необходимо участие руководителя службы и родителей (законных представителей) во встрече.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lastRenderedPageBreak/>
        <w:t xml:space="preserve">5.4. Примирительная программа не может проводиться по фактам правонарушений, связанных с употреблением наркотиков и крайними проявлениями жестокости.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5.5. Переговоры с родителями (законными представителями) и должностными лицами проводит руководитель СШМ.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5.6. В случае если </w:t>
      </w:r>
      <w:proofErr w:type="gramStart"/>
      <w:r w:rsidRPr="00AA22DB">
        <w:rPr>
          <w:rFonts w:ascii="Times New Roman" w:hAnsi="Times New Roman" w:cs="Times New Roman"/>
          <w:sz w:val="24"/>
          <w:szCs w:val="24"/>
        </w:rPr>
        <w:t>конфликтующие стороны не достигли</w:t>
      </w:r>
      <w:proofErr w:type="gramEnd"/>
      <w:r w:rsidRPr="00AA22DB">
        <w:rPr>
          <w:rFonts w:ascii="Times New Roman" w:hAnsi="Times New Roman" w:cs="Times New Roman"/>
          <w:sz w:val="24"/>
          <w:szCs w:val="24"/>
        </w:rPr>
        <w:t xml:space="preserve"> возраста 10 лет, примирительная программа проводится с согласия и в присутствии родителя (законного представителя) и классного руководителя.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5.7. СШМ самостоятельно определяет сроки и этапы проведения программы в каждом отдельном случае.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5.8.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5.9. При необходимости СШМ передает копию примирительного договора администрации школы.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5.10. СШМ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СШМ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5.11. При необходимости СШМ информирует участников примирительной программы о возможностях других специалистов (психологов, специалистов учреждений социальной сферы, социально-психологических центров).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5.12. Деятельность СШМ фиксируется в журналах и отчетах, которые являются внутренними документами службы.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5.13. Руководитель СШМ обеспечивает мониторинг проведенных программ на соответствие их деятельности принципам восстановительной медиации.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6. Организация деятельности СШМ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6.1. СШМ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(оборудование, оргтехника, канцелярские принадлежности, средства информации и другие).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6.2. Должностные лица школы оказывают СШМ содействие в распространении информации о деятельности службы среди педагогов и воспитанников.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6.3. Администрация школы содействует СШМ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СШМ или самим использовать восстановительные практики.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6.4.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СШМ и достигнутых договоренностях сторон.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6.5. Администрация школы поддерживает участие руководителя СШМ в собраниях ассоциации (сообщества) медиаторов.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6.6. Не реже, чем один раз в полугодие проводятся совещания между администрацией и СШМ по улучшению работы службы и ее взаимодействия с педагогами с целью </w:t>
      </w:r>
      <w:r w:rsidRPr="00AA22D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возможности участия в примирительных встречах большему числу желающих.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6.7.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6.8. СШМ может вносить на рассмотрение администрации предложения по снижению конфликтности в школе. </w:t>
      </w:r>
    </w:p>
    <w:p w:rsidR="00AA22DB" w:rsidRDefault="00AA22DB" w:rsidP="00AA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силу с момента утверждения. </w:t>
      </w:r>
    </w:p>
    <w:p w:rsidR="00104BB2" w:rsidRPr="00AA22DB" w:rsidRDefault="00AA22DB" w:rsidP="00AA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2DB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 предложению СШМ или органов школьного самоуправлен</w:t>
      </w:r>
      <w:bookmarkStart w:id="0" w:name="_GoBack"/>
      <w:bookmarkEnd w:id="0"/>
      <w:r w:rsidRPr="00AA22DB">
        <w:rPr>
          <w:rFonts w:ascii="Times New Roman" w:hAnsi="Times New Roman" w:cs="Times New Roman"/>
          <w:sz w:val="24"/>
          <w:szCs w:val="24"/>
        </w:rPr>
        <w:t>ия.</w:t>
      </w:r>
    </w:p>
    <w:sectPr w:rsidR="00104BB2" w:rsidRPr="00A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A6"/>
    <w:rsid w:val="004639C8"/>
    <w:rsid w:val="00861C11"/>
    <w:rsid w:val="00AA22DB"/>
    <w:rsid w:val="00D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2021-09-10T04:08:00Z</dcterms:created>
  <dcterms:modified xsi:type="dcterms:W3CDTF">2021-09-10T04:08:00Z</dcterms:modified>
</cp:coreProperties>
</file>