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CF" w:rsidRDefault="00150AE0">
      <w:pPr>
        <w:tabs>
          <w:tab w:val="center" w:pos="5423"/>
          <w:tab w:val="right" w:pos="9806"/>
        </w:tabs>
        <w:spacing w:after="0" w:line="259" w:lineRule="auto"/>
        <w:ind w:firstLine="0"/>
        <w:jc w:val="left"/>
      </w:pPr>
      <w:r>
        <w:t xml:space="preserve"> </w:t>
      </w:r>
    </w:p>
    <w:p w:rsidR="004359CF" w:rsidRDefault="00150AE0">
      <w:pPr>
        <w:spacing w:after="0" w:line="259" w:lineRule="auto"/>
        <w:ind w:right="95" w:firstLine="0"/>
        <w:jc w:val="right"/>
      </w:pPr>
      <w:r>
        <w:t xml:space="preserve"> </w:t>
      </w:r>
    </w:p>
    <w:p w:rsidR="004359CF" w:rsidRDefault="00150AE0">
      <w:pPr>
        <w:spacing w:after="0" w:line="259" w:lineRule="auto"/>
        <w:ind w:firstLine="0"/>
        <w:jc w:val="right"/>
      </w:pPr>
      <w:r>
        <w:t xml:space="preserve">                               </w:t>
      </w:r>
    </w:p>
    <w:p w:rsidR="004359CF" w:rsidRDefault="00150AE0">
      <w:pPr>
        <w:spacing w:after="0" w:line="259" w:lineRule="auto"/>
        <w:ind w:left="10" w:right="1317" w:hanging="10"/>
        <w:jc w:val="right"/>
      </w:pPr>
      <w:r>
        <w:t xml:space="preserve">УТВЕРЖДЕН </w:t>
      </w:r>
    </w:p>
    <w:p w:rsidR="004359CF" w:rsidRDefault="00150AE0">
      <w:pPr>
        <w:spacing w:after="0" w:line="259" w:lineRule="auto"/>
        <w:ind w:left="10" w:right="748" w:hanging="10"/>
        <w:jc w:val="right"/>
      </w:pPr>
      <w:r>
        <w:t xml:space="preserve">приказом министерства          </w:t>
      </w:r>
    </w:p>
    <w:p w:rsidR="004359CF" w:rsidRDefault="00150AE0">
      <w:pPr>
        <w:spacing w:after="0" w:line="259" w:lineRule="auto"/>
        <w:ind w:left="10" w:right="292" w:hanging="10"/>
        <w:jc w:val="right"/>
      </w:pPr>
      <w:r>
        <w:t xml:space="preserve">образования Приморского края    </w:t>
      </w:r>
    </w:p>
    <w:p w:rsidR="004359CF" w:rsidRDefault="00150AE0">
      <w:pPr>
        <w:spacing w:after="0" w:line="259" w:lineRule="auto"/>
        <w:ind w:left="10" w:right="957" w:hanging="10"/>
        <w:jc w:val="right"/>
      </w:pPr>
      <w:r>
        <w:t xml:space="preserve">от </w:t>
      </w:r>
      <w:r>
        <w:rPr>
          <w:u w:val="single" w:color="000000"/>
        </w:rPr>
        <w:t xml:space="preserve"> 18.11.2021</w:t>
      </w:r>
      <w:r>
        <w:rPr>
          <w:u w:val="single" w:color="000000"/>
        </w:rPr>
        <w:t xml:space="preserve"> </w:t>
      </w:r>
      <w:r>
        <w:t xml:space="preserve">№ </w:t>
      </w:r>
      <w:r w:rsidRPr="00150AE0">
        <w:rPr>
          <w:u w:val="single"/>
        </w:rPr>
        <w:t>23-1495а</w:t>
      </w:r>
      <w:r>
        <w:t xml:space="preserve"> </w:t>
      </w:r>
    </w:p>
    <w:p w:rsidR="004359CF" w:rsidRDefault="00150AE0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4359CF" w:rsidRDefault="00150AE0">
      <w:pPr>
        <w:spacing w:after="0" w:line="259" w:lineRule="auto"/>
        <w:ind w:right="168" w:firstLine="0"/>
        <w:jc w:val="center"/>
      </w:pPr>
      <w:r>
        <w:rPr>
          <w:b/>
        </w:rPr>
        <w:t xml:space="preserve">ПОРЯДОК </w:t>
      </w:r>
      <w:bookmarkStart w:id="0" w:name="_GoBack"/>
      <w:bookmarkEnd w:id="0"/>
    </w:p>
    <w:p w:rsidR="004359CF" w:rsidRDefault="00150AE0">
      <w:pPr>
        <w:spacing w:after="0" w:line="259" w:lineRule="auto"/>
        <w:ind w:left="10" w:right="174" w:hanging="10"/>
        <w:jc w:val="center"/>
      </w:pPr>
      <w:r>
        <w:t xml:space="preserve"> информирования участников государственной итоговой аттестации  </w:t>
      </w:r>
    </w:p>
    <w:p w:rsidR="004359CF" w:rsidRDefault="00150AE0">
      <w:pPr>
        <w:spacing w:after="0" w:line="259" w:lineRule="auto"/>
        <w:ind w:left="10" w:right="171" w:hanging="10"/>
        <w:jc w:val="center"/>
      </w:pPr>
      <w:r>
        <w:t xml:space="preserve">по образовательным программам основного общего и среднего общего  </w:t>
      </w:r>
    </w:p>
    <w:p w:rsidR="004359CF" w:rsidRDefault="00150AE0">
      <w:pPr>
        <w:spacing w:after="21" w:line="238" w:lineRule="auto"/>
        <w:ind w:left="1128" w:right="448" w:hanging="852"/>
        <w:jc w:val="left"/>
      </w:pPr>
      <w:r>
        <w:t xml:space="preserve">образования (ГИА) и их родителей (законных представителей) по вопросам  </w:t>
      </w:r>
      <w:r>
        <w:t xml:space="preserve">организации и проведения итогового сочинения (изложения),  итогового собеседования по русскому языку и ГИА на территории Приморского края </w:t>
      </w:r>
    </w:p>
    <w:p w:rsidR="004359CF" w:rsidRDefault="00150AE0">
      <w:pPr>
        <w:spacing w:after="256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4359CF" w:rsidRDefault="00150AE0">
      <w:pPr>
        <w:spacing w:after="0" w:line="259" w:lineRule="auto"/>
        <w:ind w:right="152" w:firstLine="0"/>
        <w:jc w:val="center"/>
      </w:pPr>
      <w:r>
        <w:rPr>
          <w:b/>
          <w:sz w:val="24"/>
        </w:rPr>
        <w:t xml:space="preserve">Перечень условных обозначений и сокращений </w:t>
      </w:r>
    </w:p>
    <w:tbl>
      <w:tblPr>
        <w:tblStyle w:val="TableGrid"/>
        <w:tblW w:w="9654" w:type="dxa"/>
        <w:tblInd w:w="-89" w:type="dxa"/>
        <w:tblCellMar>
          <w:top w:w="5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676"/>
      </w:tblGrid>
      <w:tr w:rsidR="004359CF">
        <w:trPr>
          <w:trHeight w:val="28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Термин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Описание </w:t>
            </w:r>
          </w:p>
        </w:tc>
      </w:tr>
      <w:tr w:rsidR="004359CF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ГИА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Государственная итоговая аттестация по образовательным программам основного общего и среднего общего образования </w:t>
            </w:r>
          </w:p>
        </w:tc>
      </w:tr>
      <w:tr w:rsidR="004359CF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Участники ГИА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Участники государственной итоговой аттестации по образовательным программам основного общего и среднего общего образования  </w:t>
            </w:r>
          </w:p>
        </w:tc>
      </w:tr>
      <w:tr w:rsidR="004359CF">
        <w:trPr>
          <w:trHeight w:val="16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Порядок информирования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11" w:firstLine="0"/>
            </w:pPr>
            <w:r>
              <w:rPr>
                <w:sz w:val="24"/>
              </w:rPr>
              <w:t xml:space="preserve">Порядок информирования участников государственной итоговой аттестации по образовательным программам основного общего  и среднего общего образования (ГИА) и их родителей (законных представителей) по вопросам организации и проведения </w:t>
            </w:r>
            <w:r>
              <w:rPr>
                <w:sz w:val="24"/>
              </w:rPr>
              <w:t xml:space="preserve">итогового сочинения (изложения), итогового собеседования по русскому языку, ГИА на территории Приморского края   </w:t>
            </w:r>
          </w:p>
        </w:tc>
      </w:tr>
      <w:tr w:rsidR="004359CF">
        <w:trPr>
          <w:trHeight w:val="47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 ПК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Министерство образования Приморского края </w:t>
            </w:r>
          </w:p>
        </w:tc>
      </w:tr>
      <w:tr w:rsidR="004359CF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ИС(И)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Итоговое сочинение (изложение) </w:t>
            </w:r>
          </w:p>
        </w:tc>
      </w:tr>
      <w:tr w:rsidR="004359CF">
        <w:trPr>
          <w:trHeight w:val="4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Итоговое собеседование по русскому языку </w:t>
            </w:r>
          </w:p>
        </w:tc>
      </w:tr>
      <w:tr w:rsidR="004359CF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МОУО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Муниципальные органы управления образованием </w:t>
            </w:r>
          </w:p>
        </w:tc>
      </w:tr>
      <w:tr w:rsidR="004359CF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ОО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Образовательные организации, реализующие образовательные программы основного общего и среднего общего образования </w:t>
            </w:r>
          </w:p>
        </w:tc>
      </w:tr>
      <w:tr w:rsidR="004359CF">
        <w:trPr>
          <w:trHeight w:val="43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КК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Конфликтные комиссии </w:t>
            </w:r>
          </w:p>
        </w:tc>
      </w:tr>
      <w:tr w:rsidR="004359CF">
        <w:trPr>
          <w:trHeight w:val="43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ППЭ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Пункты проведения экзаменов </w:t>
            </w:r>
          </w:p>
        </w:tc>
      </w:tr>
      <w:tr w:rsidR="004359CF">
        <w:trPr>
          <w:trHeight w:val="42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ГЭК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Государственные экзаменационные комиссии </w:t>
            </w:r>
          </w:p>
        </w:tc>
      </w:tr>
      <w:tr w:rsidR="004359CF">
        <w:trPr>
          <w:trHeight w:val="8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ПКИРО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11" w:firstLine="0"/>
            </w:pPr>
            <w:r>
              <w:rPr>
                <w:sz w:val="24"/>
              </w:rPr>
              <w:t xml:space="preserve">Государственное автономное учреждение дополнительного профессионального образования «Приморский краевой институт развития образования» </w:t>
            </w:r>
          </w:p>
        </w:tc>
      </w:tr>
      <w:tr w:rsidR="004359CF">
        <w:trPr>
          <w:trHeight w:val="28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Средства массовой информации </w:t>
            </w:r>
          </w:p>
        </w:tc>
      </w:tr>
    </w:tbl>
    <w:p w:rsidR="004359CF" w:rsidRDefault="00150AE0">
      <w:pPr>
        <w:spacing w:after="297" w:line="259" w:lineRule="auto"/>
        <w:ind w:left="10" w:right="169" w:hanging="10"/>
        <w:jc w:val="center"/>
      </w:pPr>
      <w:r>
        <w:rPr>
          <w:rFonts w:ascii="Calibri" w:eastAsia="Calibri" w:hAnsi="Calibri" w:cs="Calibri"/>
          <w:sz w:val="22"/>
        </w:rPr>
        <w:t>4</w:t>
      </w:r>
    </w:p>
    <w:p w:rsidR="004359CF" w:rsidRDefault="00150AE0">
      <w:pPr>
        <w:numPr>
          <w:ilvl w:val="0"/>
          <w:numId w:val="2"/>
        </w:numPr>
        <w:spacing w:after="139" w:line="248" w:lineRule="auto"/>
        <w:ind w:firstLine="708"/>
        <w:jc w:val="left"/>
      </w:pPr>
      <w:r>
        <w:rPr>
          <w:b/>
        </w:rPr>
        <w:t xml:space="preserve">Общие положения. </w:t>
      </w:r>
    </w:p>
    <w:p w:rsidR="004359CF" w:rsidRDefault="00150AE0">
      <w:pPr>
        <w:numPr>
          <w:ilvl w:val="1"/>
          <w:numId w:val="2"/>
        </w:numPr>
        <w:ind w:right="154"/>
      </w:pPr>
      <w:r>
        <w:t>Порядок информирования участников государственной итоговой аттестации по образовательным программам основного общего и среднего общего образования (ГИА) и их родителей (законных представителей)  по вопросам организации и проведения итогового сочинения (изл</w:t>
      </w:r>
      <w:r>
        <w:t>ожения), итогового собеседования по русскому языку и ГИА на территории Приморского края разработан в соответствии с Федеральным законом  от 29.12.2012 № 273-ФЗ «Об образовании в Российской Федерации», Порядком проведения государственной итоговой аттестации</w:t>
      </w:r>
      <w:r>
        <w:t xml:space="preserve">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 по надзору в сфере образования и науки от 07.11.2018 № 190/1512, Порядком проведения государственной итого</w:t>
      </w:r>
      <w:r>
        <w:t xml:space="preserve">вой аттестации по образовательным программам основного  общего образования, утвержденным приказом Министерства просвещения Российской Федерации и Федеральной службы  по надзору в сфере образования и науки от 07.11.2018 №189/1513. </w:t>
      </w:r>
    </w:p>
    <w:p w:rsidR="004359CF" w:rsidRDefault="00150AE0">
      <w:pPr>
        <w:numPr>
          <w:ilvl w:val="1"/>
          <w:numId w:val="2"/>
        </w:numPr>
        <w:ind w:right="154"/>
      </w:pPr>
      <w:r>
        <w:t>Порядок информирования оп</w:t>
      </w:r>
      <w:r>
        <w:t xml:space="preserve">ределяет форму, сроки и ответственных лиц за информирование участников ГИА и их родителей (законных представителей). </w:t>
      </w:r>
    </w:p>
    <w:p w:rsidR="004359CF" w:rsidRDefault="00150AE0">
      <w:pPr>
        <w:spacing w:after="0" w:line="259" w:lineRule="auto"/>
        <w:ind w:left="708" w:firstLine="0"/>
        <w:jc w:val="left"/>
      </w:pPr>
      <w:r>
        <w:t xml:space="preserve"> </w:t>
      </w:r>
    </w:p>
    <w:p w:rsidR="004359CF" w:rsidRDefault="00150AE0">
      <w:pPr>
        <w:numPr>
          <w:ilvl w:val="0"/>
          <w:numId w:val="2"/>
        </w:numPr>
        <w:spacing w:after="0" w:line="248" w:lineRule="auto"/>
        <w:ind w:firstLine="708"/>
        <w:jc w:val="left"/>
      </w:pPr>
      <w:r>
        <w:rPr>
          <w:b/>
        </w:rPr>
        <w:t xml:space="preserve">Организация информирования участников ГИА и их родителей (законных представителей). </w:t>
      </w:r>
    </w:p>
    <w:p w:rsidR="004359CF" w:rsidRDefault="00150AE0">
      <w:pPr>
        <w:spacing w:after="0" w:line="259" w:lineRule="auto"/>
        <w:ind w:left="611" w:firstLine="0"/>
        <w:jc w:val="center"/>
      </w:pPr>
      <w:r>
        <w:rPr>
          <w:b/>
        </w:rPr>
        <w:t xml:space="preserve"> </w:t>
      </w:r>
    </w:p>
    <w:p w:rsidR="004359CF" w:rsidRDefault="00150AE0">
      <w:pPr>
        <w:numPr>
          <w:ilvl w:val="1"/>
          <w:numId w:val="2"/>
        </w:numPr>
        <w:ind w:right="154"/>
      </w:pPr>
      <w:r>
        <w:t>Организация информирования участников ГИА и их ро</w:t>
      </w:r>
      <w:r>
        <w:t xml:space="preserve">дителей (законных представителей) осуществляется МО ПК через ОО, МОУО, ПКИРО, СМИ. </w:t>
      </w:r>
    </w:p>
    <w:p w:rsidR="004359CF" w:rsidRDefault="00150AE0">
      <w:pPr>
        <w:numPr>
          <w:ilvl w:val="1"/>
          <w:numId w:val="2"/>
        </w:numPr>
        <w:ind w:right="154"/>
      </w:pPr>
      <w:r>
        <w:t xml:space="preserve">Информирование осуществляют: МО ПК, ПКИРО, ГЭК, МОУО, ОО, КК; организаторы ППЭ. </w:t>
      </w:r>
    </w:p>
    <w:p w:rsidR="004359CF" w:rsidRDefault="00150AE0">
      <w:pPr>
        <w:numPr>
          <w:ilvl w:val="1"/>
          <w:numId w:val="2"/>
        </w:numPr>
        <w:spacing w:after="143" w:line="259" w:lineRule="auto"/>
        <w:ind w:right="154"/>
      </w:pPr>
      <w:r>
        <w:lastRenderedPageBreak/>
        <w:t xml:space="preserve">МО ПК: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Осуществляет информационное взаимодействие со всеми структурами, участвующими в подготовке и проведении ГИА, ИС (И), ИС. </w:t>
      </w:r>
    </w:p>
    <w:p w:rsidR="004359CF" w:rsidRDefault="00150AE0">
      <w:pPr>
        <w:spacing w:after="297" w:line="259" w:lineRule="auto"/>
        <w:ind w:left="10" w:right="169" w:hanging="10"/>
        <w:jc w:val="center"/>
      </w:pPr>
      <w:r>
        <w:rPr>
          <w:rFonts w:ascii="Calibri" w:eastAsia="Calibri" w:hAnsi="Calibri" w:cs="Calibri"/>
          <w:sz w:val="22"/>
        </w:rPr>
        <w:t>5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Организует взаимодействие со СМИ, совместно с департаментом информационной политики Приморского края организует их аккредитацию  на </w:t>
      </w:r>
      <w:r>
        <w:t xml:space="preserve">освещение проведения ГИА.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Организует своевременное размещение актуальной информации  по вопросам организации и проведения ГИА на официальном сайте МО ПК. 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Обеспечивает работу телефонов «горячей линии» МО ПК по вопросам организации и проведения ГИА. 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Принимает участие в проведении общегородских, районных, окружных родительских собраний. </w:t>
      </w:r>
    </w:p>
    <w:p w:rsidR="004359CF" w:rsidRDefault="00150AE0">
      <w:pPr>
        <w:numPr>
          <w:ilvl w:val="1"/>
          <w:numId w:val="2"/>
        </w:numPr>
        <w:spacing w:after="143" w:line="259" w:lineRule="auto"/>
        <w:ind w:right="154"/>
      </w:pPr>
      <w:r>
        <w:t xml:space="preserve">МОУО: </w:t>
      </w:r>
    </w:p>
    <w:p w:rsidR="004359CF" w:rsidRDefault="00150AE0">
      <w:pPr>
        <w:numPr>
          <w:ilvl w:val="2"/>
          <w:numId w:val="2"/>
        </w:numPr>
        <w:ind w:right="154"/>
      </w:pPr>
      <w:r>
        <w:t>Осуществляют информационное взаимодействие с ОО, участниками ГИА, их родителями (законными представителями) по вопросам организации и проведения ГИА, ИС (И), ИС</w:t>
      </w:r>
      <w:r>
        <w:t xml:space="preserve">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Организуют информационно-разъяснительную работу  с участниками образовательных отношений на территории муниципальных образований по вопросам ГИА, ИС (И), ИС.  </w:t>
      </w:r>
    </w:p>
    <w:p w:rsidR="004359CF" w:rsidRDefault="00150AE0">
      <w:pPr>
        <w:numPr>
          <w:ilvl w:val="2"/>
          <w:numId w:val="2"/>
        </w:numPr>
        <w:ind w:right="154"/>
      </w:pPr>
      <w:r>
        <w:t>Своевременно размещают актуальную информацию по вопросам ГИА, ИС (И), ИС на официальных сайта</w:t>
      </w:r>
      <w:r>
        <w:t xml:space="preserve">х МОУО.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Обеспечивают работу «горячих линий» по вопросам организации  и проведения ГИА.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Взаимодействуют со СМИ по вопросам освещения организации  и проведения ГИА, ИС (И), ИС  на территории муниципального образования. </w:t>
      </w:r>
    </w:p>
    <w:p w:rsidR="004359CF" w:rsidRDefault="00150AE0">
      <w:pPr>
        <w:numPr>
          <w:ilvl w:val="2"/>
          <w:numId w:val="2"/>
        </w:numPr>
        <w:ind w:right="154"/>
      </w:pPr>
      <w:r>
        <w:lastRenderedPageBreak/>
        <w:t>Организуют проведение общегородских,</w:t>
      </w:r>
      <w:r>
        <w:t xml:space="preserve"> районных и окружных родительских собраний по вопросам организации и проведения ГИА, ИС (И), ИС. </w:t>
      </w:r>
    </w:p>
    <w:p w:rsidR="004359CF" w:rsidRDefault="00150AE0">
      <w:pPr>
        <w:numPr>
          <w:ilvl w:val="1"/>
          <w:numId w:val="2"/>
        </w:numPr>
        <w:spacing w:after="131" w:line="259" w:lineRule="auto"/>
        <w:ind w:right="154"/>
      </w:pPr>
      <w:r>
        <w:t xml:space="preserve">ОО: 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Информируют участников ГИА и их родителей (законных представителей) по вопросам организации и проведения ГИА, ИС (И), ИС. </w:t>
      </w:r>
    </w:p>
    <w:p w:rsidR="004359CF" w:rsidRDefault="00150AE0">
      <w:pPr>
        <w:numPr>
          <w:ilvl w:val="2"/>
          <w:numId w:val="2"/>
        </w:numPr>
        <w:ind w:right="154"/>
      </w:pPr>
      <w:r>
        <w:t>Размещают информацию по вопро</w:t>
      </w:r>
      <w:r>
        <w:t xml:space="preserve">сам проведения ГИА, ИС (И), ИС на официальных сайтах ОО. </w:t>
      </w:r>
    </w:p>
    <w:p w:rsidR="004359CF" w:rsidRDefault="00150AE0">
      <w:pPr>
        <w:spacing w:after="297" w:line="259" w:lineRule="auto"/>
        <w:ind w:left="10" w:right="169" w:hanging="10"/>
        <w:jc w:val="center"/>
      </w:pPr>
      <w:r>
        <w:rPr>
          <w:rFonts w:ascii="Calibri" w:eastAsia="Calibri" w:hAnsi="Calibri" w:cs="Calibri"/>
          <w:sz w:val="22"/>
        </w:rPr>
        <w:t>6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Систематически актуализируют на информационных стендах информацию по вопросам организации и проведения ГИА, ИС (И), ИС, в том числе: </w:t>
      </w:r>
    </w:p>
    <w:p w:rsidR="004359CF" w:rsidRDefault="00150AE0">
      <w:pPr>
        <w:ind w:left="708" w:right="457" w:firstLine="0"/>
      </w:pPr>
      <w:r>
        <w:t xml:space="preserve">о сроках и местах регистрации для участия в написании ИС (И), </w:t>
      </w:r>
      <w:r>
        <w:t xml:space="preserve">в ИС; о сроках и местах проведения ИС (И), ИС; </w:t>
      </w:r>
    </w:p>
    <w:p w:rsidR="004359CF" w:rsidRDefault="00150AE0">
      <w:pPr>
        <w:ind w:left="708" w:right="1901" w:firstLine="0"/>
      </w:pPr>
      <w:r>
        <w:t xml:space="preserve">о местах и порядке регистрации заявлений на сдачу ГИА;  о сроках и местах проведения ГИА;  </w:t>
      </w:r>
    </w:p>
    <w:p w:rsidR="004359CF" w:rsidRDefault="00150AE0">
      <w:pPr>
        <w:ind w:left="708" w:right="2442" w:firstLine="0"/>
      </w:pPr>
      <w:r>
        <w:t xml:space="preserve">о сроках и местах подачи и рассмотрения апелляций;  о сроках и местах информирования о результатах ГИА.  </w:t>
      </w:r>
    </w:p>
    <w:p w:rsidR="004359CF" w:rsidRDefault="00150AE0">
      <w:pPr>
        <w:numPr>
          <w:ilvl w:val="2"/>
          <w:numId w:val="2"/>
        </w:numPr>
        <w:ind w:right="154"/>
      </w:pPr>
      <w:r>
        <w:t>Разрабатыв</w:t>
      </w:r>
      <w:r>
        <w:t xml:space="preserve">ают и утверждают график консультаций для обучающихся IX и XI классов по подготовке к ГИА по каждому учебному предмету.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Организуют проведение школьных родительских собраний, классных часов, индивидуальных консультаций по вопросам организации  </w:t>
      </w:r>
      <w:r>
        <w:t xml:space="preserve">и проведения ГИА, ИС (И), ИС; организуют участие родителей (законных представителей) в общегородских, районных и окружных родительских собраниях.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Организуют проведение психологического консультирования (тренингов) обучающихся в рамках подготовки к ГИА. </w:t>
      </w:r>
    </w:p>
    <w:p w:rsidR="004359CF" w:rsidRDefault="00150AE0">
      <w:pPr>
        <w:numPr>
          <w:ilvl w:val="2"/>
          <w:numId w:val="2"/>
        </w:numPr>
        <w:ind w:right="154"/>
      </w:pPr>
      <w:r>
        <w:lastRenderedPageBreak/>
        <w:t>О</w:t>
      </w:r>
      <w:r>
        <w:t xml:space="preserve">бучают участников ГИА правильному заполнению бланков регистрации и ответов.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Тиражируют и выдают участникам ГИА уведомления, содержащие информацию о дате проведения экзаменов и месте расположения ППЭ.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Информируют о результатах ГИА участников экзаменов  и </w:t>
      </w:r>
      <w:r>
        <w:t xml:space="preserve">их родителей (законных представителей) по каждому учебному предмету  в установленные сроки.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Доводят до сведения участников ГИА и их родителей (законных представителей) информацию о месте и порядке работы КК. </w:t>
      </w:r>
    </w:p>
    <w:p w:rsidR="004359CF" w:rsidRDefault="00150AE0">
      <w:pPr>
        <w:numPr>
          <w:ilvl w:val="2"/>
          <w:numId w:val="2"/>
        </w:numPr>
        <w:ind w:right="154"/>
      </w:pPr>
      <w:r>
        <w:t>Доводят до сведения участников ГИА и их родите</w:t>
      </w:r>
      <w:r>
        <w:t xml:space="preserve">лей (законных представителей) принятые по ним решения ГЭК. </w:t>
      </w:r>
    </w:p>
    <w:p w:rsidR="004359CF" w:rsidRDefault="00150AE0">
      <w:pPr>
        <w:spacing w:after="297" w:line="259" w:lineRule="auto"/>
        <w:ind w:left="10" w:right="169" w:hanging="10"/>
        <w:jc w:val="center"/>
      </w:pPr>
      <w:r>
        <w:rPr>
          <w:rFonts w:ascii="Calibri" w:eastAsia="Calibri" w:hAnsi="Calibri" w:cs="Calibri"/>
          <w:sz w:val="22"/>
        </w:rPr>
        <w:t>7</w:t>
      </w:r>
    </w:p>
    <w:p w:rsidR="004359CF" w:rsidRDefault="00150AE0">
      <w:pPr>
        <w:spacing w:after="46"/>
        <w:ind w:left="-15" w:right="154"/>
      </w:pPr>
      <w:r>
        <w:t xml:space="preserve">Факт информирования отражается в журналах информирования обучающихся, протоколах классных и общешкольных родительских собраний. </w:t>
      </w:r>
    </w:p>
    <w:p w:rsidR="004359CF" w:rsidRDefault="00150AE0">
      <w:pPr>
        <w:numPr>
          <w:ilvl w:val="1"/>
          <w:numId w:val="2"/>
        </w:numPr>
        <w:spacing w:after="139" w:line="259" w:lineRule="auto"/>
        <w:ind w:right="154"/>
      </w:pPr>
      <w:r>
        <w:t xml:space="preserve">Организаторы </w:t>
      </w:r>
      <w:r>
        <w:tab/>
        <w:t xml:space="preserve">ППЭ </w:t>
      </w:r>
      <w:r>
        <w:tab/>
        <w:t xml:space="preserve">информируют </w:t>
      </w:r>
      <w:r>
        <w:tab/>
        <w:t xml:space="preserve">участников </w:t>
      </w:r>
      <w:r>
        <w:tab/>
        <w:t xml:space="preserve">ГИА  </w:t>
      </w:r>
    </w:p>
    <w:p w:rsidR="004359CF" w:rsidRDefault="00150AE0">
      <w:pPr>
        <w:spacing w:after="131" w:line="259" w:lineRule="auto"/>
        <w:ind w:left="-15" w:right="154" w:firstLine="0"/>
      </w:pPr>
      <w:r>
        <w:t>(в день проведе</w:t>
      </w:r>
      <w:r>
        <w:t xml:space="preserve">ния экзамена): </w:t>
      </w:r>
    </w:p>
    <w:p w:rsidR="004359CF" w:rsidRDefault="00150AE0">
      <w:pPr>
        <w:ind w:left="708" w:right="4250" w:firstLine="0"/>
      </w:pPr>
      <w:r>
        <w:t xml:space="preserve">об их распределении по аудиториям;  о порядке проведения экзаменов в ППЭ; </w:t>
      </w:r>
    </w:p>
    <w:p w:rsidR="004359CF" w:rsidRDefault="00150AE0">
      <w:pPr>
        <w:spacing w:after="131" w:line="259" w:lineRule="auto"/>
        <w:ind w:left="708" w:right="154" w:firstLine="0"/>
      </w:pPr>
      <w:r>
        <w:t xml:space="preserve">о датах и местах ознакомления с результатами экзаменов;  </w:t>
      </w:r>
    </w:p>
    <w:p w:rsidR="004359CF" w:rsidRDefault="00150AE0">
      <w:pPr>
        <w:spacing w:after="132" w:line="259" w:lineRule="auto"/>
        <w:ind w:left="708" w:right="154" w:firstLine="0"/>
      </w:pPr>
      <w:r>
        <w:t xml:space="preserve">о процедуре подачи апелляции о нарушении установленного порядка </w:t>
      </w:r>
    </w:p>
    <w:p w:rsidR="004359CF" w:rsidRDefault="00150AE0">
      <w:pPr>
        <w:spacing w:after="140" w:line="259" w:lineRule="auto"/>
        <w:ind w:left="-15" w:right="154" w:firstLine="0"/>
      </w:pPr>
      <w:r>
        <w:t xml:space="preserve">проведения ГИА. </w:t>
      </w:r>
    </w:p>
    <w:p w:rsidR="004359CF" w:rsidRDefault="00150AE0">
      <w:pPr>
        <w:numPr>
          <w:ilvl w:val="1"/>
          <w:numId w:val="2"/>
        </w:numPr>
        <w:spacing w:after="143" w:line="259" w:lineRule="auto"/>
        <w:ind w:right="154"/>
      </w:pPr>
      <w:r>
        <w:t xml:space="preserve">КК: 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Предоставляют информацию о месте и графике работы КК  в МО ПК, ГЭК, ПКИРО.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Не позднее чем за один рабочий день до даты рассмотрения апелляции информируют участников ГИА, подавших апелляции, о времени  и месте их рассмотрения. </w:t>
      </w:r>
    </w:p>
    <w:p w:rsidR="004359CF" w:rsidRDefault="00150AE0">
      <w:pPr>
        <w:numPr>
          <w:ilvl w:val="2"/>
          <w:numId w:val="2"/>
        </w:numPr>
        <w:ind w:right="154"/>
      </w:pPr>
      <w:r>
        <w:lastRenderedPageBreak/>
        <w:t xml:space="preserve">Информируют участников ГИА, </w:t>
      </w:r>
      <w:r>
        <w:t xml:space="preserve">подавших апелляции,  и (или) их родителей (законных представителей) о принятых решениях.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Передают результаты рассмотрения апелляций и информацию  о принятых решениях в ГЭК в установленные сроки. </w:t>
      </w:r>
    </w:p>
    <w:p w:rsidR="004359CF" w:rsidRDefault="00150AE0">
      <w:pPr>
        <w:numPr>
          <w:ilvl w:val="1"/>
          <w:numId w:val="2"/>
        </w:numPr>
        <w:spacing w:after="131" w:line="259" w:lineRule="auto"/>
        <w:ind w:right="154"/>
      </w:pPr>
      <w:r>
        <w:t xml:space="preserve">ПКИРО: </w:t>
      </w:r>
    </w:p>
    <w:p w:rsidR="004359CF" w:rsidRDefault="00150AE0">
      <w:pPr>
        <w:numPr>
          <w:ilvl w:val="2"/>
          <w:numId w:val="2"/>
        </w:numPr>
        <w:ind w:right="154"/>
      </w:pPr>
      <w:r>
        <w:t>Направляет утвержденные председателем ГЭК результат</w:t>
      </w:r>
      <w:r>
        <w:t xml:space="preserve">ы экзамена(ов) в МОУО в установленные сроки. </w:t>
      </w:r>
    </w:p>
    <w:p w:rsidR="004359CF" w:rsidRDefault="00150AE0">
      <w:pPr>
        <w:numPr>
          <w:ilvl w:val="1"/>
          <w:numId w:val="2"/>
        </w:numPr>
        <w:spacing w:after="134" w:line="259" w:lineRule="auto"/>
        <w:ind w:right="154"/>
      </w:pPr>
      <w:r>
        <w:t xml:space="preserve">ГЭК: </w:t>
      </w:r>
    </w:p>
    <w:p w:rsidR="004359CF" w:rsidRDefault="00150AE0">
      <w:pPr>
        <w:numPr>
          <w:ilvl w:val="2"/>
          <w:numId w:val="2"/>
        </w:numPr>
        <w:ind w:right="154"/>
      </w:pPr>
      <w:r>
        <w:t xml:space="preserve">Направляет электронную версию решений ГЭК в МОУО в течение одного рабочего дня после подписания председателем ГЭК.  </w:t>
      </w:r>
    </w:p>
    <w:p w:rsidR="004359CF" w:rsidRDefault="00150AE0">
      <w:pPr>
        <w:spacing w:after="0" w:line="259" w:lineRule="auto"/>
        <w:ind w:left="708" w:firstLine="0"/>
        <w:jc w:val="left"/>
      </w:pPr>
      <w:r>
        <w:t xml:space="preserve"> </w:t>
      </w:r>
    </w:p>
    <w:p w:rsidR="004359CF" w:rsidRDefault="00150AE0">
      <w:pPr>
        <w:numPr>
          <w:ilvl w:val="0"/>
          <w:numId w:val="2"/>
        </w:numPr>
        <w:spacing w:after="0" w:line="248" w:lineRule="auto"/>
        <w:ind w:firstLine="708"/>
        <w:jc w:val="left"/>
      </w:pPr>
      <w:r>
        <w:rPr>
          <w:b/>
        </w:rPr>
        <w:t xml:space="preserve">Ответственность за своевременное информирование участников ГИА. </w:t>
      </w:r>
    </w:p>
    <w:p w:rsidR="004359CF" w:rsidRDefault="00150AE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359CF" w:rsidRDefault="00150AE0">
      <w:pPr>
        <w:numPr>
          <w:ilvl w:val="1"/>
          <w:numId w:val="2"/>
        </w:numPr>
        <w:ind w:right="154"/>
      </w:pPr>
      <w:r>
        <w:t xml:space="preserve">Лица, допущенные </w:t>
      </w:r>
      <w:r>
        <w:t xml:space="preserve">к информации о результатах ГИА, ИС (И), ИС, несут ответственность за соблюдение режима информационной безопасности  </w:t>
      </w:r>
    </w:p>
    <w:p w:rsidR="004359CF" w:rsidRDefault="00150AE0">
      <w:pPr>
        <w:spacing w:after="297" w:line="259" w:lineRule="auto"/>
        <w:ind w:left="10" w:right="169" w:hanging="10"/>
        <w:jc w:val="center"/>
      </w:pPr>
      <w:r>
        <w:rPr>
          <w:rFonts w:ascii="Calibri" w:eastAsia="Calibri" w:hAnsi="Calibri" w:cs="Calibri"/>
          <w:sz w:val="22"/>
        </w:rPr>
        <w:t>8</w:t>
      </w:r>
    </w:p>
    <w:p w:rsidR="004359CF" w:rsidRDefault="00150AE0">
      <w:pPr>
        <w:ind w:left="-15" w:right="154" w:firstLine="0"/>
      </w:pPr>
      <w:r>
        <w:t xml:space="preserve">при работе с материалами и документами ограниченного доступа  и своевременное информирование участников ГИА.  </w:t>
      </w:r>
    </w:p>
    <w:p w:rsidR="004359CF" w:rsidRDefault="00150AE0">
      <w:pPr>
        <w:numPr>
          <w:ilvl w:val="1"/>
          <w:numId w:val="2"/>
        </w:numPr>
        <w:spacing w:after="131" w:line="259" w:lineRule="auto"/>
        <w:ind w:right="154"/>
      </w:pPr>
      <w:r>
        <w:t xml:space="preserve">Сроки и формы информирования указаны в Приложении. </w:t>
      </w:r>
    </w:p>
    <w:p w:rsidR="004359CF" w:rsidRDefault="00150AE0">
      <w:pPr>
        <w:spacing w:after="145" w:line="259" w:lineRule="auto"/>
        <w:ind w:left="674" w:firstLine="0"/>
        <w:jc w:val="left"/>
      </w:pPr>
      <w:r>
        <w:t xml:space="preserve"> </w:t>
      </w:r>
    </w:p>
    <w:p w:rsidR="004359CF" w:rsidRDefault="00150AE0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359CF" w:rsidRDefault="004359CF">
      <w:pPr>
        <w:sectPr w:rsidR="004359CF">
          <w:footerReference w:type="even" r:id="rId7"/>
          <w:footerReference w:type="default" r:id="rId8"/>
          <w:footerReference w:type="first" r:id="rId9"/>
          <w:pgSz w:w="11906" w:h="16838"/>
          <w:pgMar w:top="751" w:right="682" w:bottom="1205" w:left="1419" w:header="720" w:footer="20" w:gutter="0"/>
          <w:cols w:space="720"/>
        </w:sectPr>
      </w:pPr>
    </w:p>
    <w:p w:rsidR="004359CF" w:rsidRDefault="00150AE0">
      <w:pPr>
        <w:spacing w:after="225" w:line="259" w:lineRule="auto"/>
        <w:ind w:left="10" w:right="-15" w:hanging="10"/>
        <w:jc w:val="right"/>
      </w:pPr>
      <w:r>
        <w:lastRenderedPageBreak/>
        <w:t xml:space="preserve">Приложение </w:t>
      </w:r>
    </w:p>
    <w:p w:rsidR="004359CF" w:rsidRDefault="00150AE0">
      <w:pPr>
        <w:spacing w:after="0" w:line="248" w:lineRule="auto"/>
        <w:ind w:left="-5" w:hanging="10"/>
        <w:jc w:val="left"/>
      </w:pPr>
      <w:r>
        <w:rPr>
          <w:b/>
        </w:rPr>
        <w:t xml:space="preserve">Сроки и формы информирования участников ГИА и их родителей (законных представителей) </w:t>
      </w:r>
    </w:p>
    <w:tbl>
      <w:tblPr>
        <w:tblStyle w:val="TableGrid"/>
        <w:tblW w:w="14786" w:type="dxa"/>
        <w:tblInd w:w="-1356" w:type="dxa"/>
        <w:tblCellMar>
          <w:top w:w="55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84"/>
        <w:gridCol w:w="3778"/>
        <w:gridCol w:w="2693"/>
        <w:gridCol w:w="2410"/>
        <w:gridCol w:w="3461"/>
        <w:gridCol w:w="1860"/>
      </w:tblGrid>
      <w:tr w:rsidR="004359CF">
        <w:trPr>
          <w:trHeight w:val="28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359CF" w:rsidRDefault="00150AE0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right="104" w:firstLine="0"/>
              <w:jc w:val="center"/>
            </w:pPr>
            <w:r>
              <w:rPr>
                <w:b/>
                <w:sz w:val="24"/>
              </w:rPr>
              <w:t xml:space="preserve">Вид информации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4" w:firstLine="0"/>
              <w:jc w:val="center"/>
            </w:pPr>
            <w:r>
              <w:rPr>
                <w:b/>
                <w:sz w:val="24"/>
              </w:rPr>
              <w:t xml:space="preserve">Категория/сроки информирования 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right="103" w:firstLine="0"/>
              <w:jc w:val="center"/>
            </w:pPr>
            <w:r>
              <w:rPr>
                <w:b/>
                <w:sz w:val="24"/>
              </w:rPr>
              <w:t xml:space="preserve">Формы информирования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Ответственная структура </w:t>
            </w:r>
          </w:p>
        </w:tc>
      </w:tr>
      <w:tr w:rsidR="004359C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b/>
                <w:sz w:val="24"/>
              </w:rPr>
              <w:t xml:space="preserve">9 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b/>
                <w:sz w:val="24"/>
              </w:rPr>
              <w:t xml:space="preserve">11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</w:tr>
      <w:tr w:rsidR="004359CF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Государственная итоговая аттестация/ </w:t>
            </w:r>
          </w:p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Итоговое собеседование  по русскому языку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Государственная итоговая аттестация/ </w:t>
            </w:r>
          </w:p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b/>
                <w:sz w:val="22"/>
              </w:rPr>
              <w:t xml:space="preserve">итоговое сочинение </w:t>
            </w:r>
          </w:p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b/>
                <w:sz w:val="22"/>
              </w:rPr>
              <w:t>(изложение)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</w:tr>
      <w:tr w:rsidR="004359CF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 Порядке проведения ГИА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>октябрь-</w:t>
            </w:r>
            <w:r>
              <w:rPr>
                <w:sz w:val="24"/>
              </w:rPr>
              <w:t xml:space="preserve">апрель, август </w:t>
            </w:r>
          </w:p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(с учетом вносимых изменений)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0" w:firstLine="0"/>
              <w:jc w:val="center"/>
            </w:pPr>
            <w:r>
              <w:rPr>
                <w:sz w:val="24"/>
              </w:rPr>
              <w:t xml:space="preserve">октябрь-апрель </w:t>
            </w:r>
          </w:p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(с учетом вносимых изменений)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ПКИРО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  <w:tr w:rsidR="004359CF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right="297" w:firstLine="0"/>
              <w:jc w:val="left"/>
            </w:pPr>
            <w:r>
              <w:rPr>
                <w:sz w:val="24"/>
              </w:rPr>
              <w:t xml:space="preserve">О сроках и продолжительности проведения ГИА, требованиях  к использованию средств обучения и воспитания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4" w:firstLine="0"/>
              <w:jc w:val="center"/>
            </w:pPr>
            <w:r>
              <w:rPr>
                <w:sz w:val="24"/>
              </w:rPr>
              <w:t xml:space="preserve">Ноябрь – 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 xml:space="preserve">Ноябрь – декабрь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  <w:tr w:rsidR="004359CF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 демоверсиях контрольных измерительных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(экзаменационных) материалов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ГИА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0" w:firstLine="0"/>
              <w:jc w:val="center"/>
            </w:pPr>
            <w:r>
              <w:rPr>
                <w:sz w:val="24"/>
              </w:rPr>
              <w:t xml:space="preserve">Сентябрь - 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0" w:firstLine="0"/>
              <w:jc w:val="center"/>
            </w:pPr>
            <w:r>
              <w:rPr>
                <w:sz w:val="24"/>
              </w:rPr>
              <w:t xml:space="preserve">Сентябрь - ноябрь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Консультации по учебным предметам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</w:t>
            </w:r>
          </w:p>
        </w:tc>
      </w:tr>
      <w:tr w:rsidR="004359CF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 местах расположения ППЭ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Не позднее чем за две недели до начала экзаменов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4" w:right="49" w:firstLine="0"/>
              <w:jc w:val="center"/>
            </w:pPr>
            <w:r>
              <w:rPr>
                <w:sz w:val="24"/>
              </w:rPr>
              <w:t xml:space="preserve">Не позднее чем за две недели до начала экзаменов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</w:tbl>
    <w:p w:rsidR="004359CF" w:rsidRDefault="00150AE0">
      <w:pPr>
        <w:spacing w:after="0" w:line="259" w:lineRule="auto"/>
        <w:ind w:left="5919" w:hanging="10"/>
        <w:jc w:val="left"/>
      </w:pPr>
      <w:r>
        <w:rPr>
          <w:rFonts w:ascii="Calibri" w:eastAsia="Calibri" w:hAnsi="Calibri" w:cs="Calibri"/>
          <w:sz w:val="22"/>
        </w:rPr>
        <w:t>10</w:t>
      </w:r>
    </w:p>
    <w:tbl>
      <w:tblPr>
        <w:tblStyle w:val="TableGrid"/>
        <w:tblW w:w="14786" w:type="dxa"/>
        <w:tblInd w:w="-1356" w:type="dxa"/>
        <w:tblCellMar>
          <w:top w:w="55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778"/>
        <w:gridCol w:w="2693"/>
        <w:gridCol w:w="2410"/>
        <w:gridCol w:w="3461"/>
        <w:gridCol w:w="1860"/>
      </w:tblGrid>
      <w:tr w:rsidR="004359CF">
        <w:trPr>
          <w:trHeight w:val="19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 порядке проведения ИС (И), ИС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Сентябрь - январь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7" w:firstLine="0"/>
              <w:jc w:val="center"/>
            </w:pPr>
            <w:r>
              <w:rPr>
                <w:sz w:val="24"/>
              </w:rPr>
              <w:t xml:space="preserve">Сентябрь – ноябрь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Консультации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  <w:tr w:rsidR="004359CF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right="57" w:firstLine="0"/>
              <w:jc w:val="left"/>
            </w:pPr>
            <w:r>
              <w:rPr>
                <w:sz w:val="24"/>
              </w:rPr>
              <w:t xml:space="preserve">О сроках и местах регистрации для участия в написании ИС (И),  в ИС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452" w:right="223" w:hanging="334"/>
            </w:pPr>
            <w:r>
              <w:rPr>
                <w:sz w:val="24"/>
              </w:rPr>
              <w:t xml:space="preserve">Не позднее чем за два месяца до  дня проведения ИС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4" w:right="54" w:firstLine="0"/>
              <w:jc w:val="center"/>
            </w:pPr>
            <w:r>
              <w:rPr>
                <w:sz w:val="24"/>
              </w:rPr>
              <w:t xml:space="preserve">Не позднее чем за два месяца до дня проведения ИС (И)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  <w:tr w:rsidR="004359CF">
        <w:trPr>
          <w:trHeight w:val="166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 сроках проведения ИС (И), ИС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16" w:right="65" w:firstLine="4"/>
              <w:jc w:val="center"/>
            </w:pPr>
            <w:r>
              <w:rPr>
                <w:sz w:val="24"/>
              </w:rPr>
              <w:t xml:space="preserve">Не позднее чем за месяц до завершения срока подачи заявления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Не позднее чем за месяц до завершения срока подачи заявления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  <w:tr w:rsidR="004359CF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right="838" w:firstLine="0"/>
              <w:jc w:val="left"/>
            </w:pPr>
            <w:r>
              <w:rPr>
                <w:sz w:val="24"/>
              </w:rPr>
              <w:t xml:space="preserve">О сроках, местах  и порядке информирования  о результатах ИС (И), ИС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348" w:right="331" w:firstLine="0"/>
              <w:jc w:val="center"/>
            </w:pPr>
            <w:r>
              <w:rPr>
                <w:sz w:val="24"/>
              </w:rPr>
              <w:t xml:space="preserve">Не позднее чем  за месяц до дня проведения ИС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113" w:right="189" w:firstLine="0"/>
              <w:jc w:val="center"/>
            </w:pPr>
            <w:r>
              <w:rPr>
                <w:sz w:val="24"/>
              </w:rPr>
              <w:t xml:space="preserve">Не позднее чем  </w:t>
            </w:r>
            <w:r>
              <w:rPr>
                <w:sz w:val="24"/>
              </w:rPr>
              <w:t xml:space="preserve">за месяц до дня проведения ИС (И)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  <w:tr w:rsidR="004359CF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1" w:line="238" w:lineRule="auto"/>
              <w:ind w:left="2" w:firstLine="0"/>
            </w:pPr>
            <w:r>
              <w:rPr>
                <w:sz w:val="24"/>
              </w:rPr>
              <w:t xml:space="preserve">О сроках и местах подачи заявлений на сдачу ГИА; 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местах регистрации на сдачу ЕГЭ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(для участников ЕГЭ)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1" w:line="238" w:lineRule="auto"/>
              <w:ind w:firstLine="0"/>
              <w:jc w:val="center"/>
            </w:pPr>
            <w:r>
              <w:rPr>
                <w:sz w:val="24"/>
              </w:rPr>
              <w:t xml:space="preserve">Не позднее чем за два месяца до завершения </w:t>
            </w:r>
          </w:p>
          <w:p w:rsidR="004359CF" w:rsidRDefault="00150AE0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срока подачи заявлений  </w:t>
            </w:r>
          </w:p>
          <w:p w:rsidR="004359CF" w:rsidRDefault="00150AE0">
            <w:pPr>
              <w:spacing w:after="0" w:line="259" w:lineRule="auto"/>
              <w:ind w:right="105" w:firstLine="0"/>
              <w:jc w:val="center"/>
            </w:pPr>
            <w:r>
              <w:rPr>
                <w:sz w:val="24"/>
              </w:rPr>
              <w:t xml:space="preserve">(до 31 декабря т.г.)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1" w:line="238" w:lineRule="auto"/>
              <w:ind w:left="4" w:right="54" w:firstLine="0"/>
              <w:jc w:val="center"/>
            </w:pPr>
            <w:r>
              <w:rPr>
                <w:sz w:val="24"/>
              </w:rPr>
              <w:t xml:space="preserve">Не позднее чем за два месяца до </w:t>
            </w:r>
          </w:p>
          <w:p w:rsidR="004359CF" w:rsidRDefault="00150AE0">
            <w:pPr>
              <w:spacing w:after="0" w:line="238" w:lineRule="auto"/>
              <w:ind w:left="185" w:firstLine="0"/>
            </w:pPr>
            <w:r>
              <w:rPr>
                <w:sz w:val="24"/>
              </w:rPr>
              <w:t xml:space="preserve">завершения срока подачи заявлений     </w:t>
            </w:r>
          </w:p>
          <w:p w:rsidR="004359CF" w:rsidRDefault="00150AE0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(до 30 ноября т.г.)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  <w:tr w:rsidR="004359CF">
        <w:trPr>
          <w:trHeight w:val="8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 сроках, местах и порядке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информирования о результатах ГИА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83" w:right="331" w:firstLine="0"/>
              <w:jc w:val="center"/>
            </w:pPr>
            <w:r>
              <w:rPr>
                <w:sz w:val="24"/>
              </w:rPr>
              <w:t xml:space="preserve">Не позднее чем  за месяц до начала экзаменов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142" w:right="189" w:firstLine="0"/>
              <w:jc w:val="center"/>
            </w:pPr>
            <w:r>
              <w:rPr>
                <w:sz w:val="24"/>
              </w:rPr>
              <w:t xml:space="preserve">Не позднее чем  за месяц до начала экзаменов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</w:tbl>
    <w:p w:rsidR="004359CF" w:rsidRDefault="00150AE0">
      <w:pPr>
        <w:spacing w:after="0" w:line="259" w:lineRule="auto"/>
        <w:ind w:left="5919" w:hanging="10"/>
        <w:jc w:val="left"/>
      </w:pPr>
      <w:r>
        <w:rPr>
          <w:rFonts w:ascii="Calibri" w:eastAsia="Calibri" w:hAnsi="Calibri" w:cs="Calibri"/>
          <w:sz w:val="22"/>
        </w:rPr>
        <w:t>11</w:t>
      </w:r>
    </w:p>
    <w:tbl>
      <w:tblPr>
        <w:tblStyle w:val="TableGrid"/>
        <w:tblW w:w="14786" w:type="dxa"/>
        <w:tblInd w:w="-1356" w:type="dxa"/>
        <w:tblCellMar>
          <w:top w:w="55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84"/>
        <w:gridCol w:w="3778"/>
        <w:gridCol w:w="2693"/>
        <w:gridCol w:w="2410"/>
        <w:gridCol w:w="3461"/>
        <w:gridCol w:w="1860"/>
      </w:tblGrid>
      <w:tr w:rsidR="004359CF">
        <w:trPr>
          <w:trHeight w:val="8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4359C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359CF">
        <w:trPr>
          <w:trHeight w:val="1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 результатах ГИА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1" w:line="237" w:lineRule="auto"/>
              <w:ind w:firstLine="0"/>
              <w:jc w:val="center"/>
            </w:pPr>
            <w:r>
              <w:rPr>
                <w:sz w:val="24"/>
              </w:rPr>
              <w:t xml:space="preserve">В течение одного рабочего дня после утверждения </w:t>
            </w:r>
          </w:p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результатов ГИА председателем ГЭК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1" w:line="237" w:lineRule="auto"/>
              <w:ind w:firstLine="0"/>
              <w:jc w:val="center"/>
            </w:pPr>
            <w:r>
              <w:rPr>
                <w:sz w:val="24"/>
              </w:rPr>
              <w:t xml:space="preserve">В течение одного рабочего дня после утверждения </w:t>
            </w:r>
          </w:p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результатов ГИА председателем ГЭК 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Специализированный сайт  Защищенные каналы связи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РЦОИ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</w:t>
            </w:r>
          </w:p>
        </w:tc>
      </w:tr>
      <w:tr w:rsidR="004359CF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right="68" w:firstLine="0"/>
              <w:jc w:val="left"/>
            </w:pPr>
            <w:r>
              <w:rPr>
                <w:sz w:val="24"/>
              </w:rPr>
              <w:t xml:space="preserve">О сроках, местах и порядке подачи и рассмотрения апелляций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83" w:right="326" w:firstLine="0"/>
              <w:jc w:val="center"/>
            </w:pPr>
            <w:r>
              <w:rPr>
                <w:sz w:val="24"/>
              </w:rPr>
              <w:t xml:space="preserve">Не позднее чем  </w:t>
            </w:r>
            <w:r>
              <w:rPr>
                <w:sz w:val="24"/>
              </w:rPr>
              <w:t xml:space="preserve">за месяц до начала экзаменов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142" w:right="184" w:firstLine="0"/>
              <w:jc w:val="center"/>
            </w:pPr>
            <w:r>
              <w:rPr>
                <w:sz w:val="24"/>
              </w:rPr>
              <w:t xml:space="preserve">Не позднее чем  за месяц до начала экзаменов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359CF">
        <w:trPr>
          <w:trHeight w:val="1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Об официальных сайтах в сети «Интернет», содержащих информацию по вопросам организации и проведения ГИА,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ИС (И), ИС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 xml:space="preserve">Сентябрь – 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 xml:space="preserve">Сентябрь – январь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  <w:tr w:rsidR="004359CF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Об организации ГИА для обучающихся с ограниченными возможностями здоровья, детейинвалидов и инвалидов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Консультации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  <w:tr w:rsidR="004359CF">
        <w:trPr>
          <w:trHeight w:val="14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 работе телефонов «горячей линии»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</w:tc>
      </w:tr>
    </w:tbl>
    <w:p w:rsidR="004359CF" w:rsidRDefault="00150AE0">
      <w:pPr>
        <w:spacing w:after="0" w:line="259" w:lineRule="auto"/>
        <w:ind w:left="10" w:right="1250" w:hanging="10"/>
        <w:jc w:val="center"/>
      </w:pPr>
      <w:r>
        <w:rPr>
          <w:rFonts w:ascii="Calibri" w:eastAsia="Calibri" w:hAnsi="Calibri" w:cs="Calibri"/>
          <w:sz w:val="22"/>
        </w:rPr>
        <w:t>12</w:t>
      </w:r>
    </w:p>
    <w:tbl>
      <w:tblPr>
        <w:tblStyle w:val="TableGrid"/>
        <w:tblW w:w="14786" w:type="dxa"/>
        <w:tblInd w:w="-1356" w:type="dxa"/>
        <w:tblCellMar>
          <w:top w:w="55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84"/>
        <w:gridCol w:w="3778"/>
        <w:gridCol w:w="2693"/>
        <w:gridCol w:w="2410"/>
        <w:gridCol w:w="3461"/>
        <w:gridCol w:w="1860"/>
      </w:tblGrid>
      <w:tr w:rsidR="004359CF">
        <w:trPr>
          <w:trHeight w:val="11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right="98" w:firstLine="0"/>
              <w:jc w:val="left"/>
            </w:pPr>
            <w:r>
              <w:rPr>
                <w:sz w:val="24"/>
              </w:rPr>
              <w:t xml:space="preserve">О сроке действия результатов ЕГЭ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4" w:firstLine="0"/>
              <w:jc w:val="center"/>
            </w:pPr>
            <w:r>
              <w:rPr>
                <w:sz w:val="24"/>
              </w:rPr>
              <w:t xml:space="preserve">Апрель – май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359CF">
        <w:trPr>
          <w:trHeight w:val="15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 решениях ГЭК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8" w:lineRule="auto"/>
              <w:ind w:firstLine="0"/>
              <w:jc w:val="center"/>
            </w:pPr>
            <w:r>
              <w:rPr>
                <w:sz w:val="24"/>
              </w:rPr>
              <w:t xml:space="preserve">В течение одного рабочего дня после </w:t>
            </w:r>
          </w:p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подписания протокола председателем ГЭК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8" w:lineRule="auto"/>
              <w:ind w:firstLine="0"/>
              <w:jc w:val="center"/>
            </w:pPr>
            <w:r>
              <w:rPr>
                <w:sz w:val="24"/>
              </w:rPr>
              <w:t xml:space="preserve">В течение одного рабочего дня после подписания </w:t>
            </w:r>
          </w:p>
          <w:p w:rsidR="004359CF" w:rsidRDefault="00150AE0">
            <w:pPr>
              <w:spacing w:after="0" w:line="259" w:lineRule="auto"/>
              <w:ind w:right="103" w:firstLine="0"/>
              <w:jc w:val="center"/>
            </w:pPr>
            <w:r>
              <w:rPr>
                <w:sz w:val="24"/>
              </w:rPr>
              <w:t xml:space="preserve">протокола </w:t>
            </w:r>
          </w:p>
          <w:p w:rsidR="004359CF" w:rsidRDefault="00150AE0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председателем ГЭК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Защищенные каналы связи Лично участникам ГИА и их родителям (законным представителям), по которым приняты решения ГЭК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ГЭК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</w:t>
            </w:r>
          </w:p>
        </w:tc>
      </w:tr>
      <w:tr w:rsidR="004359CF">
        <w:trPr>
          <w:trHeight w:val="15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right="414" w:firstLine="0"/>
              <w:jc w:val="left"/>
            </w:pPr>
            <w:r>
              <w:rPr>
                <w:sz w:val="24"/>
              </w:rPr>
              <w:t xml:space="preserve">Информирование о результатах рассмотрения апелляции  о нарушении установленного </w:t>
            </w:r>
            <w:r>
              <w:rPr>
                <w:sz w:val="24"/>
              </w:rPr>
              <w:t xml:space="preserve">Порядка проведения ГИА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8" w:lineRule="auto"/>
              <w:ind w:firstLine="0"/>
              <w:jc w:val="center"/>
            </w:pPr>
            <w:r>
              <w:rPr>
                <w:sz w:val="24"/>
              </w:rPr>
              <w:t xml:space="preserve">В установленные сроки после принятия КК </w:t>
            </w:r>
          </w:p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соответствующего решения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8" w:lineRule="auto"/>
              <w:ind w:firstLine="0"/>
              <w:jc w:val="center"/>
            </w:pPr>
            <w:r>
              <w:rPr>
                <w:sz w:val="24"/>
              </w:rPr>
              <w:t xml:space="preserve">Не позднее трех рабочих дней со дня принятия </w:t>
            </w:r>
          </w:p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соответствующего решения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Лично апеллянтам и их родителям (законным представителям)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359CF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right="801" w:firstLine="0"/>
              <w:jc w:val="left"/>
            </w:pPr>
            <w:r>
              <w:rPr>
                <w:sz w:val="24"/>
              </w:rPr>
              <w:t xml:space="preserve">Информирование  </w:t>
            </w:r>
            <w:r>
              <w:rPr>
                <w:sz w:val="24"/>
              </w:rPr>
              <w:t xml:space="preserve">о результатах рассмотрения апелляции о несогласии  с выставленными баллами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8" w:lineRule="auto"/>
              <w:ind w:firstLine="0"/>
              <w:jc w:val="center"/>
            </w:pPr>
            <w:r>
              <w:rPr>
                <w:sz w:val="24"/>
              </w:rPr>
              <w:t xml:space="preserve">В день рассмотрения апелляции КК  </w:t>
            </w:r>
          </w:p>
          <w:p w:rsidR="004359CF" w:rsidRDefault="00150AE0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8" w:lineRule="auto"/>
              <w:ind w:firstLine="0"/>
              <w:jc w:val="center"/>
            </w:pPr>
            <w:r>
              <w:rPr>
                <w:sz w:val="24"/>
              </w:rPr>
              <w:t xml:space="preserve">В день рассмотрения апелляции КК  </w:t>
            </w:r>
          </w:p>
          <w:p w:rsidR="004359CF" w:rsidRDefault="00150AE0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Лично апеллянтам и их родителям (законным представителям)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КК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359CF">
        <w:trPr>
          <w:trHeight w:val="17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38" w:lineRule="auto"/>
              <w:ind w:left="2" w:right="295" w:firstLine="0"/>
              <w:jc w:val="left"/>
            </w:pPr>
            <w:r>
              <w:rPr>
                <w:sz w:val="24"/>
              </w:rPr>
              <w:t xml:space="preserve">Информирование о полученных результатах ГИА по результатам рассмотрения апелляции  о несогласии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 выставленными баллами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4" w:right="48" w:firstLine="0"/>
              <w:jc w:val="center"/>
            </w:pPr>
            <w:r>
              <w:rPr>
                <w:sz w:val="24"/>
              </w:rPr>
              <w:t xml:space="preserve">После утверждения ГЭК решения КК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После утверждения ГЭК решения КК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Защищенные каналы связи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ГЭК </w:t>
            </w:r>
          </w:p>
        </w:tc>
      </w:tr>
      <w:tr w:rsidR="004359CF">
        <w:trPr>
          <w:trHeight w:val="179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Об организации общественного наблюдения на ГИА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0" w:firstLine="0"/>
              <w:jc w:val="center"/>
            </w:pPr>
            <w:r>
              <w:rPr>
                <w:sz w:val="24"/>
              </w:rPr>
              <w:t xml:space="preserve">Сентябрь – 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right="100" w:firstLine="0"/>
              <w:jc w:val="center"/>
            </w:pPr>
            <w:r>
              <w:rPr>
                <w:sz w:val="24"/>
              </w:rPr>
              <w:t xml:space="preserve">Сентябрь – май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СМИ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«Интернет»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Пресс-релизы </w:t>
            </w:r>
          </w:p>
          <w:p w:rsidR="004359CF" w:rsidRDefault="00150AE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Информационные стенды в ОО 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Родительские собрания </w:t>
            </w:r>
          </w:p>
          <w:p w:rsidR="004359CF" w:rsidRDefault="00150AE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Классные часы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 ПК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МОУО  </w:t>
            </w:r>
          </w:p>
          <w:p w:rsidR="004359CF" w:rsidRDefault="00150AE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ОО </w:t>
            </w:r>
          </w:p>
        </w:tc>
      </w:tr>
    </w:tbl>
    <w:p w:rsidR="004359CF" w:rsidRDefault="00150AE0">
      <w:pPr>
        <w:spacing w:after="0" w:line="259" w:lineRule="auto"/>
        <w:ind w:left="4666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_________________________ </w:t>
      </w:r>
    </w:p>
    <w:sectPr w:rsidR="004359CF">
      <w:footerReference w:type="even" r:id="rId10"/>
      <w:footerReference w:type="default" r:id="rId11"/>
      <w:footerReference w:type="first" r:id="rId12"/>
      <w:pgSz w:w="16838" w:h="11906" w:orient="landscape"/>
      <w:pgMar w:top="751" w:right="849" w:bottom="1184" w:left="2667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0AE0">
      <w:pPr>
        <w:spacing w:after="0" w:line="240" w:lineRule="auto"/>
      </w:pPr>
      <w:r>
        <w:separator/>
      </w:r>
    </w:p>
  </w:endnote>
  <w:endnote w:type="continuationSeparator" w:id="0">
    <w:p w:rsidR="00000000" w:rsidRDefault="0015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150AE0">
    <w:pPr>
      <w:spacing w:after="0" w:line="259" w:lineRule="auto"/>
      <w:ind w:left="-1419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10247884</wp:posOffset>
              </wp:positionV>
              <wp:extent cx="7560564" cy="431800"/>
              <wp:effectExtent l="0" t="0" r="0" b="0"/>
              <wp:wrapSquare wrapText="bothSides"/>
              <wp:docPr id="22319" name="Group 22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31800"/>
                        <a:chOff x="0" y="0"/>
                        <a:chExt cx="7560564" cy="431800"/>
                      </a:xfrm>
                    </wpg:grpSpPr>
                    <wps:wsp>
                      <wps:cNvPr id="22322" name="Rectangle 22322"/>
                      <wps:cNvSpPr/>
                      <wps:spPr>
                        <a:xfrm>
                          <a:off x="254000" y="116536"/>
                          <a:ext cx="649274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пр.23а-1495 от 18.11.2021. Исполнитель: Горностаева Ю.В.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23" name="Rectangle 22323"/>
                      <wps:cNvSpPr/>
                      <wps:spPr>
                        <a:xfrm>
                          <a:off x="254000" y="243536"/>
                          <a:ext cx="64967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24" name="Rectangle 22324"/>
                      <wps:cNvSpPr/>
                      <wps:spPr>
                        <a:xfrm>
                          <a:off x="742391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25" name="Rectangle 22325"/>
                      <wps:cNvSpPr/>
                      <wps:spPr>
                        <a:xfrm>
                          <a:off x="798881" y="243536"/>
                          <a:ext cx="21226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26" name="Rectangle 22326"/>
                      <wps:cNvSpPr/>
                      <wps:spPr>
                        <a:xfrm>
                          <a:off x="958393" y="243536"/>
                          <a:ext cx="15028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27" name="Rectangle 22327"/>
                      <wps:cNvSpPr/>
                      <wps:spPr>
                        <a:xfrm>
                          <a:off x="1071372" y="243536"/>
                          <a:ext cx="2358815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18.11.2021 10:29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320" name="Picture 223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6356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21" name="Shape 22321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19" style="width:595.32pt;height:34pt;position:absolute;mso-position-horizontal-relative:page;mso-position-horizontal:absolute;margin-left:0pt;mso-position-vertical-relative:page;margin-top:806.92pt;" coordsize="75605,4318">
              <v:rect id="Rectangle 22322" style="position:absolute;width:64927;height:1267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пр.23а-1495 от 18.11.2021. Исполнитель: Горностаева Ю.В.</w:t>
                      </w:r>
                    </w:p>
                  </w:txbxContent>
                </v:textbox>
              </v:rect>
              <v:rect id="Rectangle 22323" style="position:absolute;width:6496;height:1267;left:2540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22324" style="position:absolute;width:751;height:1267;left:742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22325" style="position:absolute;width:2122;height:1267;left:7988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22326" style="position:absolute;width:1502;height:1267;left:958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12</w:t>
                        </w:r>
                      </w:fldSimple>
                    </w:p>
                  </w:txbxContent>
                </v:textbox>
              </v:rect>
              <v:rect id="Rectangle 22327" style="position:absolute;width:23588;height:1267;left:1071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18.11.2021 10:29</w:t>
                      </w:r>
                    </w:p>
                  </w:txbxContent>
                </v:textbox>
              </v:rect>
              <v:shape id="Picture 22320" style="position:absolute;width:12700;height:3163;left:61635;top:1154;" filled="f">
                <v:imagedata r:id="rId10"/>
              </v:shape>
              <v:shape id="Shape 22321" style="position:absolute;width:75605;height:0;left:0;top:0;" coordsize="7560564,0" path="m0,0l7560564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150AE0">
    <w:pPr>
      <w:spacing w:after="0" w:line="259" w:lineRule="auto"/>
      <w:ind w:left="-1419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10247884</wp:posOffset>
              </wp:positionV>
              <wp:extent cx="7560564" cy="431800"/>
              <wp:effectExtent l="0" t="0" r="0" b="0"/>
              <wp:wrapSquare wrapText="bothSides"/>
              <wp:docPr id="22306" name="Group 22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31800"/>
                        <a:chOff x="0" y="0"/>
                        <a:chExt cx="7560564" cy="431800"/>
                      </a:xfrm>
                    </wpg:grpSpPr>
                    <wps:wsp>
                      <wps:cNvPr id="22309" name="Rectangle 22309"/>
                      <wps:cNvSpPr/>
                      <wps:spPr>
                        <a:xfrm>
                          <a:off x="254000" y="116536"/>
                          <a:ext cx="649274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пр.23а-1495 от 18.11.2021. Исполнитель: Горностаева Ю.В.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10" name="Rectangle 22310"/>
                      <wps:cNvSpPr/>
                      <wps:spPr>
                        <a:xfrm>
                          <a:off x="254000" y="243536"/>
                          <a:ext cx="64967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11" name="Rectangle 22311"/>
                      <wps:cNvSpPr/>
                      <wps:spPr>
                        <a:xfrm>
                          <a:off x="742391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150AE0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12" name="Rectangle 22312"/>
                      <wps:cNvSpPr/>
                      <wps:spPr>
                        <a:xfrm>
                          <a:off x="798881" y="243536"/>
                          <a:ext cx="21226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13" name="Rectangle 22313"/>
                      <wps:cNvSpPr/>
                      <wps:spPr>
                        <a:xfrm>
                          <a:off x="958393" y="243536"/>
                          <a:ext cx="15028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150AE0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14" name="Rectangle 22314"/>
                      <wps:cNvSpPr/>
                      <wps:spPr>
                        <a:xfrm>
                          <a:off x="1071372" y="243536"/>
                          <a:ext cx="2358815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18.11.2021 10:29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307" name="Picture 223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6356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08" name="Shape 22308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2306" o:spid="_x0000_s1035" style="position:absolute;left:0;text-align:left;margin-left:0;margin-top:806.9pt;width:595.3pt;height:34pt;z-index:251659264;mso-position-horizontal-relative:page;mso-position-vertical-relative:page" coordsize="75605,4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">
              <v:rect id="Rectangle 22309" o:spid="_x0000_s1036" style="position:absolute;left:2540;top:1165;width:64927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Документ создан в электронной форме. № пр.23а-1495 от 18.11.2021. Исполнитель: Горностаева Ю.В.</w:t>
                      </w:r>
                    </w:p>
                  </w:txbxContent>
                </v:textbox>
              </v:rect>
              <v:rect id="Rectangle 22310" o:spid="_x0000_s1037" style="position:absolute;left:2540;top:2435;width:649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22311" o:spid="_x0000_s1038" style="position:absolute;left:7423;top:2435;width:752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150AE0">
                        <w:rPr>
                          <w:rFonts w:ascii="Arial" w:eastAsia="Arial" w:hAnsi="Arial" w:cs="Arial"/>
                          <w:noProof/>
                          <w:sz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22312" o:spid="_x0000_s1039" style="position:absolute;left:7988;top:2435;width:212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rhxgAAAN4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PFwEMPzTrgCcv4AAAD//wMAUEsBAi0AFAAGAAgAAAAhANvh9svuAAAAhQEAABMAAAAAAAAA&#10;AAAAAAAAAAAAAFtDb250ZW50X1R5cGVzXS54bWxQSwECLQAUAAYACAAAACEAWvQsW78AAAAVAQAA&#10;CwAAAAAAAAAAAAAAAAAfAQAAX3JlbHMvLnJlbHNQSwECLQAUAAYACAAAACEA9k464cYAAADeAAAA&#10;DwAAAAAAAAAAAAAAAAAHAgAAZHJzL2Rvd25yZXYueG1sUEsFBgAAAAADAAMAtwAAAPoCAAAAAA=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22313" o:spid="_x0000_s1040" style="position:absolute;left:9583;top:2435;width:150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50AE0">
                        <w:rPr>
                          <w:rFonts w:ascii="Arial" w:eastAsia="Arial" w:hAnsi="Arial" w:cs="Arial"/>
                          <w:noProof/>
                          <w:sz w:val="16"/>
                        </w:rPr>
                        <w:t>11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22314" o:spid="_x0000_s1041" style="position:absolute;left:10713;top:2435;width:23588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 создана: 18.11.2021 10:29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07" o:spid="_x0000_s1042" type="#_x0000_t75" style="position:absolute;left:61635;top:1154;width:12700;height:3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">
                <v:imagedata r:id="rId2" o:title=""/>
              </v:shape>
              <v:shape id="Shape 22308" o:spid="_x0000_s1043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" path="m,l7560564,e" filled="f" strokeweight=".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150AE0">
    <w:pPr>
      <w:spacing w:after="0" w:line="259" w:lineRule="auto"/>
      <w:ind w:left="-1419" w:right="1122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10247884</wp:posOffset>
              </wp:positionV>
              <wp:extent cx="7560564" cy="431800"/>
              <wp:effectExtent l="0" t="0" r="0" b="0"/>
              <wp:wrapSquare wrapText="bothSides"/>
              <wp:docPr id="22293" name="Group 22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31800"/>
                        <a:chOff x="0" y="0"/>
                        <a:chExt cx="7560564" cy="431800"/>
                      </a:xfrm>
                    </wpg:grpSpPr>
                    <wps:wsp>
                      <wps:cNvPr id="22296" name="Rectangle 22296"/>
                      <wps:cNvSpPr/>
                      <wps:spPr>
                        <a:xfrm>
                          <a:off x="254000" y="116536"/>
                          <a:ext cx="649274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пр.23а-1495 от 18.11.2021. Исполнитель: Горностаева Ю.В.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297" name="Rectangle 22297"/>
                      <wps:cNvSpPr/>
                      <wps:spPr>
                        <a:xfrm>
                          <a:off x="254000" y="243536"/>
                          <a:ext cx="64967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298" name="Rectangle 22298"/>
                      <wps:cNvSpPr/>
                      <wps:spPr>
                        <a:xfrm>
                          <a:off x="742391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299" name="Rectangle 22299"/>
                      <wps:cNvSpPr/>
                      <wps:spPr>
                        <a:xfrm>
                          <a:off x="798881" y="243536"/>
                          <a:ext cx="21226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00" name="Rectangle 22300"/>
                      <wps:cNvSpPr/>
                      <wps:spPr>
                        <a:xfrm>
                          <a:off x="958393" y="243536"/>
                          <a:ext cx="15028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01" name="Rectangle 22301"/>
                      <wps:cNvSpPr/>
                      <wps:spPr>
                        <a:xfrm>
                          <a:off x="1071372" y="243536"/>
                          <a:ext cx="2358815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18.11.2021 10:29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294" name="Picture 222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6356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295" name="Shape 22295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93" style="width:595.32pt;height:34pt;position:absolute;mso-position-horizontal-relative:page;mso-position-horizontal:absolute;margin-left:0pt;mso-position-vertical-relative:page;margin-top:806.92pt;" coordsize="75605,4318">
              <v:rect id="Rectangle 22296" style="position:absolute;width:64927;height:1267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пр.23а-1495 от 18.11.2021. Исполнитель: Горностаева Ю.В.</w:t>
                      </w:r>
                    </w:p>
                  </w:txbxContent>
                </v:textbox>
              </v:rect>
              <v:rect id="Rectangle 22297" style="position:absolute;width:6496;height:1267;left:2540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22298" style="position:absolute;width:751;height:1267;left:742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22299" style="position:absolute;width:2122;height:1267;left:7988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22300" style="position:absolute;width:1502;height:1267;left:958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12</w:t>
                        </w:r>
                      </w:fldSimple>
                    </w:p>
                  </w:txbxContent>
                </v:textbox>
              </v:rect>
              <v:rect id="Rectangle 22301" style="position:absolute;width:23588;height:1267;left:1071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18.11.2021 10:29</w:t>
                      </w:r>
                    </w:p>
                  </w:txbxContent>
                </v:textbox>
              </v:rect>
              <v:shape id="Picture 22294" style="position:absolute;width:12700;height:3163;left:61635;top:1154;" filled="f">
                <v:imagedata r:id="rId10"/>
              </v:shape>
              <v:shape id="Shape 22295" style="position:absolute;width:75605;height:0;left:0;top:0;" coordsize="7560564,0" path="m0,0l7560564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150AE0">
    <w:pPr>
      <w:spacing w:after="0" w:line="259" w:lineRule="auto"/>
      <w:ind w:left="-2667" w:right="1598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7116064</wp:posOffset>
              </wp:positionV>
              <wp:extent cx="10692384" cy="431800"/>
              <wp:effectExtent l="0" t="0" r="0" b="0"/>
              <wp:wrapSquare wrapText="bothSides"/>
              <wp:docPr id="22359" name="Group 22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431800"/>
                        <a:chOff x="0" y="0"/>
                        <a:chExt cx="10692384" cy="431800"/>
                      </a:xfrm>
                    </wpg:grpSpPr>
                    <wps:wsp>
                      <wps:cNvPr id="22362" name="Rectangle 22362"/>
                      <wps:cNvSpPr/>
                      <wps:spPr>
                        <a:xfrm>
                          <a:off x="254000" y="116536"/>
                          <a:ext cx="649274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пр.23а-1495 от 18.11.2021. Исполнитель: Горностаева Ю.В.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63" name="Rectangle 22363"/>
                      <wps:cNvSpPr/>
                      <wps:spPr>
                        <a:xfrm>
                          <a:off x="254000" y="243536"/>
                          <a:ext cx="64967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64" name="Rectangle 22364"/>
                      <wps:cNvSpPr/>
                      <wps:spPr>
                        <a:xfrm>
                          <a:off x="742391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65" name="Rectangle 22365"/>
                      <wps:cNvSpPr/>
                      <wps:spPr>
                        <a:xfrm>
                          <a:off x="798881" y="243536"/>
                          <a:ext cx="21226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66" name="Rectangle 22366"/>
                      <wps:cNvSpPr/>
                      <wps:spPr>
                        <a:xfrm>
                          <a:off x="958393" y="243536"/>
                          <a:ext cx="15028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67" name="Rectangle 22367"/>
                      <wps:cNvSpPr/>
                      <wps:spPr>
                        <a:xfrm>
                          <a:off x="1071372" y="243536"/>
                          <a:ext cx="2358815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18.11.2021 10:29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360" name="Picture 223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29538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61" name="Shape 22361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59" style="width:841.92pt;height:34pt;position:absolute;mso-position-horizontal-relative:page;mso-position-horizontal:absolute;margin-left:0pt;mso-position-vertical-relative:page;margin-top:560.32pt;" coordsize="106923,4318">
              <v:rect id="Rectangle 22362" style="position:absolute;width:64927;height:1267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пр.23а-1495 от 18.11.2021. Исполнитель: Горностаева Ю.В.</w:t>
                      </w:r>
                    </w:p>
                  </w:txbxContent>
                </v:textbox>
              </v:rect>
              <v:rect id="Rectangle 22363" style="position:absolute;width:6496;height:1267;left:2540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22364" style="position:absolute;width:751;height:1267;left:742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9</w:t>
                        </w:r>
                      </w:fldSimple>
                    </w:p>
                  </w:txbxContent>
                </v:textbox>
              </v:rect>
              <v:rect id="Rectangle 22365" style="position:absolute;width:2122;height:1267;left:7988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22366" style="position:absolute;width:1502;height:1267;left:958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12</w:t>
                        </w:r>
                      </w:fldSimple>
                    </w:p>
                  </w:txbxContent>
                </v:textbox>
              </v:rect>
              <v:rect id="Rectangle 22367" style="position:absolute;width:23588;height:1267;left:1071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18.11.2021 10:29</w:t>
                      </w:r>
                    </w:p>
                  </w:txbxContent>
                </v:textbox>
              </v:rect>
              <v:shape id="Picture 22360" style="position:absolute;width:12700;height:3163;left:92953;top:1154;" filled="f">
                <v:imagedata r:id="rId10"/>
              </v:shape>
              <v:shape id="Shape 22361" style="position:absolute;width:106923;height:0;left:0;top:0;" coordsize="10692384,0" path="m0,0l10692384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150AE0">
    <w:pPr>
      <w:spacing w:after="0" w:line="259" w:lineRule="auto"/>
      <w:ind w:left="-2667" w:right="1598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7116064</wp:posOffset>
              </wp:positionV>
              <wp:extent cx="10692384" cy="431800"/>
              <wp:effectExtent l="0" t="0" r="0" b="0"/>
              <wp:wrapSquare wrapText="bothSides"/>
              <wp:docPr id="22346" name="Group 22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431800"/>
                        <a:chOff x="0" y="0"/>
                        <a:chExt cx="10692384" cy="431800"/>
                      </a:xfrm>
                    </wpg:grpSpPr>
                    <wps:wsp>
                      <wps:cNvPr id="22349" name="Rectangle 22349"/>
                      <wps:cNvSpPr/>
                      <wps:spPr>
                        <a:xfrm>
                          <a:off x="254000" y="116536"/>
                          <a:ext cx="649274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пр.23а-1495 от 18.11.2021. Исполнитель: Горностаева Ю.В.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50" name="Rectangle 22350"/>
                      <wps:cNvSpPr/>
                      <wps:spPr>
                        <a:xfrm>
                          <a:off x="254000" y="243536"/>
                          <a:ext cx="64967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51" name="Rectangle 22351"/>
                      <wps:cNvSpPr/>
                      <wps:spPr>
                        <a:xfrm>
                          <a:off x="742391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150AE0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52" name="Rectangle 22352"/>
                      <wps:cNvSpPr/>
                      <wps:spPr>
                        <a:xfrm>
                          <a:off x="798881" y="243536"/>
                          <a:ext cx="21226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53" name="Rectangle 22353"/>
                      <wps:cNvSpPr/>
                      <wps:spPr>
                        <a:xfrm>
                          <a:off x="958393" y="243536"/>
                          <a:ext cx="15028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150AE0">
                              <w:rPr>
                                <w:rFonts w:ascii="Arial" w:eastAsia="Arial" w:hAnsi="Arial" w:cs="Arial"/>
                                <w:noProof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54" name="Rectangle 22354"/>
                      <wps:cNvSpPr/>
                      <wps:spPr>
                        <a:xfrm>
                          <a:off x="1071372" y="243536"/>
                          <a:ext cx="2358815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18.11.2021 10:29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347" name="Picture 22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29538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48" name="Shape 22348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2346" o:spid="_x0000_s1062" style="position:absolute;left:0;text-align:left;margin-left:0;margin-top:560.3pt;width:841.9pt;height:34pt;z-index:251662336;mso-position-horizontal-relative:page;mso-position-vertical-relative:page" coordsize="106923,4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">
              <v:rect id="Rectangle 22349" o:spid="_x0000_s1063" style="position:absolute;left:2540;top:1165;width:64927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eN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MfjtwR+74QrIOdPAAAA//8DAFBLAQItABQABgAIAAAAIQDb4fbL7gAAAIUBAAATAAAAAAAA&#10;AAAAAAAAAAAAAABbQ29udGVudF9UeXBlc10ueG1sUEsBAi0AFAAGAAgAAAAhAFr0LFu/AAAAFQEA&#10;AAsAAAAAAAAAAAAAAAAAHwEAAF9yZWxzLy5yZWxzUEsBAi0AFAAGAAgAAAAhAOtZh43HAAAA3gAA&#10;AA8AAAAAAAAAAAAAAAAABwIAAGRycy9kb3ducmV2LnhtbFBLBQYAAAAAAwADALcAAAD7AgAAAAA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Документ создан в электронной форме. № пр.23а-1495 от 18.11.2021. Исполнитель: Горностаева Ю.В.</w:t>
                      </w:r>
                    </w:p>
                  </w:txbxContent>
                </v:textbox>
              </v:rect>
              <v:rect id="Rectangle 22350" o:spid="_x0000_s1064" style="position:absolute;left:2540;top:2435;width:649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22351" o:spid="_x0000_s1065" style="position:absolute;left:7423;top:2435;width:752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150AE0">
                        <w:rPr>
                          <w:rFonts w:ascii="Arial" w:eastAsia="Arial" w:hAnsi="Arial" w:cs="Arial"/>
                          <w:noProof/>
                          <w:sz w:val="16"/>
                        </w:rPr>
                        <w:t>11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22352" o:spid="_x0000_s1066" style="position:absolute;left:7988;top:2435;width:212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MhxwAAAN4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TJ2yiB251wBeT8DwAA//8DAFBLAQItABQABgAIAAAAIQDb4fbL7gAAAIUBAAATAAAAAAAA&#10;AAAAAAAAAAAAAABbQ29udGVudF9UeXBlc10ueG1sUEsBAi0AFAAGAAgAAAAhAFr0LFu/AAAAFQEA&#10;AAsAAAAAAAAAAAAAAAAAHwEAAF9yZWxzLy5yZWxzUEsBAi0AFAAGAAgAAAAhAGAkgyHHAAAA3gAA&#10;AA8AAAAAAAAAAAAAAAAABwIAAGRycy9kb3ducmV2LnhtbFBLBQYAAAAAAwADALcAAAD7AgAAAAA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22353" o:spid="_x0000_s1067" style="position:absolute;left:9583;top:2435;width:150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50AE0">
                        <w:rPr>
                          <w:rFonts w:ascii="Arial" w:eastAsia="Arial" w:hAnsi="Arial" w:cs="Arial"/>
                          <w:noProof/>
                          <w:sz w:val="16"/>
                        </w:rPr>
                        <w:t>11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22354" o:spid="_x0000_s1068" style="position:absolute;left:10713;top:2435;width:23588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" filled="f" stroked="f">
                <v:textbox inset="0,0,0,0">
                  <w:txbxContent>
                    <w:p w:rsidR="004359CF" w:rsidRDefault="00150AE0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. Страница создана: 18.11.2021 10:29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47" o:spid="_x0000_s1069" type="#_x0000_t75" style="position:absolute;left:92953;top:1154;width:12700;height:3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">
                <v:imagedata r:id="rId2" o:title=""/>
              </v:shape>
              <v:shape id="Shape 22348" o:spid="_x0000_s1070" style="position:absolute;width:106923;height:0;visibility:visible;mso-wrap-style:square;v-text-anchor:top" coordsize="10692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" path="m,l10692384,e" filled="f" strokeweight=".5pt">
                <v:stroke miterlimit="83231f" joinstyle="miter"/>
                <v:path arrowok="t" textboxrect="0,0,10692384,0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F" w:rsidRDefault="00150AE0">
    <w:pPr>
      <w:spacing w:after="0" w:line="259" w:lineRule="auto"/>
      <w:ind w:left="-2667" w:right="1598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7116064</wp:posOffset>
              </wp:positionV>
              <wp:extent cx="10692384" cy="431800"/>
              <wp:effectExtent l="0" t="0" r="0" b="0"/>
              <wp:wrapSquare wrapText="bothSides"/>
              <wp:docPr id="22333" name="Group 22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431800"/>
                        <a:chOff x="0" y="0"/>
                        <a:chExt cx="10692384" cy="431800"/>
                      </a:xfrm>
                    </wpg:grpSpPr>
                    <wps:wsp>
                      <wps:cNvPr id="22336" name="Rectangle 22336"/>
                      <wps:cNvSpPr/>
                      <wps:spPr>
                        <a:xfrm>
                          <a:off x="254000" y="116536"/>
                          <a:ext cx="649274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пр.23а-1495 от 18.11.2021. Исполнитель: Горностаева Ю.В.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37" name="Rectangle 22337"/>
                      <wps:cNvSpPr/>
                      <wps:spPr>
                        <a:xfrm>
                          <a:off x="254000" y="243536"/>
                          <a:ext cx="64967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38" name="Rectangle 22338"/>
                      <wps:cNvSpPr/>
                      <wps:spPr>
                        <a:xfrm>
                          <a:off x="742391" y="243536"/>
                          <a:ext cx="75152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39" name="Rectangle 22339"/>
                      <wps:cNvSpPr/>
                      <wps:spPr>
                        <a:xfrm>
                          <a:off x="798881" y="243536"/>
                          <a:ext cx="21226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40" name="Rectangle 22340"/>
                      <wps:cNvSpPr/>
                      <wps:spPr>
                        <a:xfrm>
                          <a:off x="958393" y="243536"/>
                          <a:ext cx="150283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41" name="Rectangle 22341"/>
                      <wps:cNvSpPr/>
                      <wps:spPr>
                        <a:xfrm>
                          <a:off x="1071372" y="243536"/>
                          <a:ext cx="2358815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59CF" w:rsidRDefault="00150AE0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18.11.2021 10:29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334" name="Picture 223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295384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35" name="Shape 22335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33" style="width:841.92pt;height:34pt;position:absolute;mso-position-horizontal-relative:page;mso-position-horizontal:absolute;margin-left:0pt;mso-position-vertical-relative:page;margin-top:560.32pt;" coordsize="106923,4318">
              <v:rect id="Rectangle 22336" style="position:absolute;width:64927;height:1267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пр.23а-1495 от 18.11.2021. Исполнитель: Горностаева Ю.В.</w:t>
                      </w:r>
                    </w:p>
                  </w:txbxContent>
                </v:textbox>
              </v:rect>
              <v:rect id="Rectangle 22337" style="position:absolute;width:6496;height:1267;left:2540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22338" style="position:absolute;width:751;height:1267;left:742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9</w:t>
                        </w:r>
                      </w:fldSimple>
                    </w:p>
                  </w:txbxContent>
                </v:textbox>
              </v:rect>
              <v:rect id="Rectangle 22339" style="position:absolute;width:2122;height:1267;left:7988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22340" style="position:absolute;width:1502;height:1267;left:958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12</w:t>
                        </w:r>
                      </w:fldSimple>
                    </w:p>
                  </w:txbxContent>
                </v:textbox>
              </v:rect>
              <v:rect id="Rectangle 22341" style="position:absolute;width:23588;height:1267;left:10713;top:24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18.11.2021 10:29</w:t>
                      </w:r>
                    </w:p>
                  </w:txbxContent>
                </v:textbox>
              </v:rect>
              <v:shape id="Picture 22334" style="position:absolute;width:12700;height:3163;left:92953;top:1154;" filled="f">
                <v:imagedata r:id="rId10"/>
              </v:shape>
              <v:shape id="Shape 22335" style="position:absolute;width:106923;height:0;left:0;top:0;" coordsize="10692384,0" path="m0,0l10692384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0AE0">
      <w:pPr>
        <w:spacing w:after="0" w:line="240" w:lineRule="auto"/>
      </w:pPr>
      <w:r>
        <w:separator/>
      </w:r>
    </w:p>
  </w:footnote>
  <w:footnote w:type="continuationSeparator" w:id="0">
    <w:p w:rsidR="00000000" w:rsidRDefault="0015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7017"/>
    <w:multiLevelType w:val="multilevel"/>
    <w:tmpl w:val="C56EBAC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F3ACE"/>
    <w:multiLevelType w:val="multilevel"/>
    <w:tmpl w:val="7728A08E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CF"/>
    <w:rsid w:val="00150AE0"/>
    <w:rsid w:val="004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35C9"/>
  <w15:docId w15:val="{2876C919-4A26-46C0-8117-FFF19B3B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cp:lastModifiedBy>LAM</cp:lastModifiedBy>
  <cp:revision>2</cp:revision>
  <dcterms:created xsi:type="dcterms:W3CDTF">2021-12-13T00:37:00Z</dcterms:created>
  <dcterms:modified xsi:type="dcterms:W3CDTF">2021-12-13T00:37:00Z</dcterms:modified>
</cp:coreProperties>
</file>